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2"/>
        <w:gridCol w:w="6409"/>
      </w:tblGrid>
      <w:tr w:rsidR="00243087" w:rsidTr="00243087">
        <w:trPr>
          <w:trHeight w:val="790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87" w:rsidRDefault="00243087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br/>
              <w:t>ЖИЛИЩНЫЕ ПРАВООТНОШЕНИЯ</w:t>
            </w:r>
          </w:p>
        </w:tc>
      </w:tr>
      <w:tr w:rsidR="00243087" w:rsidRPr="00243087" w:rsidTr="00243087">
        <w:trPr>
          <w:trHeight w:val="433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87" w:rsidRPr="002B093C" w:rsidRDefault="002B093C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b/>
                <w:bCs/>
                <w:spacing w:val="-20"/>
                <w:sz w:val="30"/>
                <w:szCs w:val="30"/>
              </w:rPr>
            </w:pPr>
            <w:r w:rsidRPr="002B093C">
              <w:rPr>
                <w:b/>
                <w:sz w:val="30"/>
                <w:szCs w:val="30"/>
              </w:rPr>
              <w:t>Получение решения о  согласовании использования не  по  назначению блокированного, одноквартирного жилого дома или его части</w:t>
            </w:r>
          </w:p>
        </w:tc>
      </w:tr>
      <w:tr w:rsidR="00243087" w:rsidRPr="00243087" w:rsidTr="00243087">
        <w:trPr>
          <w:trHeight w:val="306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87" w:rsidRDefault="00243087">
            <w:pPr>
              <w:pStyle w:val="2"/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bCs/>
                <w:color w:val="0000FF"/>
                <w:sz w:val="32"/>
                <w:szCs w:val="32"/>
              </w:rPr>
            </w:pPr>
            <w:r>
              <w:rPr>
                <w:color w:val="0000FF"/>
              </w:rPr>
              <w:t>Номер административ</w:t>
            </w:r>
            <w:r w:rsidR="00A86C66">
              <w:rPr>
                <w:color w:val="0000FF"/>
              </w:rPr>
              <w:t>ной процедуры по Перечню –</w:t>
            </w:r>
            <w:r w:rsidR="002B093C" w:rsidRPr="002B093C">
              <w:rPr>
                <w:color w:val="000000" w:themeColor="text1"/>
                <w:sz w:val="48"/>
                <w:szCs w:val="48"/>
              </w:rPr>
              <w:t>16.6.4</w:t>
            </w:r>
          </w:p>
        </w:tc>
      </w:tr>
      <w:tr w:rsidR="00243087" w:rsidTr="00243087">
        <w:trPr>
          <w:trHeight w:val="1266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35" w:rsidRDefault="009B6481" w:rsidP="009B6481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</w:pPr>
            <w:r>
              <w:rPr>
                <w:b/>
                <w:bCs/>
                <w:color w:val="000000"/>
              </w:rPr>
              <w:t xml:space="preserve">                                       </w:t>
            </w:r>
            <w:r w:rsidR="00944A35"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  <w:t>ОТДЕЛ ПО РАБОТЕ С ОБРАЩЕНИЯМИ</w:t>
            </w:r>
          </w:p>
          <w:p w:rsidR="00944A35" w:rsidRPr="001823B3" w:rsidRDefault="00944A35" w:rsidP="00944A35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</w:pPr>
            <w:r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  <w:t xml:space="preserve"> ГРАЖДАН И ЮРИДИЧЕСКИХ ЛИЦ</w:t>
            </w:r>
          </w:p>
          <w:p w:rsidR="00944A35" w:rsidRDefault="00944A35" w:rsidP="00944A3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</w:pPr>
            <w:r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  <w:t xml:space="preserve">Ответственные должностные лица, </w:t>
            </w:r>
          </w:p>
          <w:p w:rsidR="00944A35" w:rsidRDefault="00944A35" w:rsidP="00944A3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</w:pPr>
            <w:r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  <w:t>осуществляющие прием заявлений заинтересованных лиц:</w:t>
            </w:r>
          </w:p>
          <w:p w:rsidR="00944A35" w:rsidRDefault="00944A35" w:rsidP="00944A35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Гвоздёва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Ольга Станиславовна – </w:t>
            </w:r>
            <w:r>
              <w:rPr>
                <w:bCs/>
                <w:sz w:val="28"/>
                <w:szCs w:val="28"/>
              </w:rPr>
              <w:t>инспектор отдела</w:t>
            </w:r>
          </w:p>
          <w:p w:rsidR="00944A35" w:rsidRDefault="00944A35" w:rsidP="00944A35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Липкина Инга Яковлевна</w:t>
            </w:r>
            <w:r>
              <w:rPr>
                <w:sz w:val="28"/>
                <w:szCs w:val="28"/>
              </w:rPr>
              <w:t xml:space="preserve"> – инспектор отдела</w:t>
            </w:r>
          </w:p>
          <w:p w:rsidR="00944A35" w:rsidRPr="001823B3" w:rsidRDefault="00380AE6" w:rsidP="00944A35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</w:pPr>
            <w:r>
              <w:rPr>
                <w:b/>
                <w:sz w:val="28"/>
                <w:szCs w:val="28"/>
              </w:rPr>
              <w:t xml:space="preserve">Климашевская Ольга Викторовна </w:t>
            </w:r>
            <w:bookmarkStart w:id="0" w:name="_GoBack"/>
            <w:bookmarkEnd w:id="0"/>
            <w:r w:rsidR="00944A35">
              <w:rPr>
                <w:sz w:val="28"/>
                <w:szCs w:val="28"/>
              </w:rPr>
              <w:t>– инспектор по заявлениям</w:t>
            </w:r>
          </w:p>
          <w:p w:rsidR="00944A35" w:rsidRDefault="00944A35" w:rsidP="00944A35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i/>
                <w:iCs/>
              </w:rPr>
            </w:pPr>
            <w:r>
              <w:t xml:space="preserve">ул. Александра Островского, 2, </w:t>
            </w:r>
            <w:proofErr w:type="gramStart"/>
            <w:r>
              <w:t>1  этаж</w:t>
            </w:r>
            <w:proofErr w:type="gramEnd"/>
            <w:r>
              <w:t>,  телефон 51 12 45</w:t>
            </w:r>
          </w:p>
          <w:p w:rsidR="00944A35" w:rsidRDefault="00944A35" w:rsidP="00944A35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Режим работы</w:t>
            </w:r>
            <w:r>
              <w:rPr>
                <w:b/>
                <w:bCs/>
                <w:sz w:val="32"/>
                <w:szCs w:val="32"/>
              </w:rPr>
              <w:t xml:space="preserve">: </w:t>
            </w:r>
            <w:r>
              <w:rPr>
                <w:sz w:val="28"/>
                <w:szCs w:val="28"/>
              </w:rPr>
              <w:t>понедельник, вторник, четверг, пятница – с 8.00 до 18.00</w:t>
            </w:r>
          </w:p>
          <w:p w:rsidR="00944A35" w:rsidRDefault="00944A35" w:rsidP="00944A35">
            <w:pPr>
              <w:widowControl w:val="0"/>
              <w:tabs>
                <w:tab w:val="center" w:pos="18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среда с 8.00 до 20.00, </w:t>
            </w:r>
            <w:proofErr w:type="gramStart"/>
            <w:r>
              <w:rPr>
                <w:sz w:val="28"/>
                <w:szCs w:val="28"/>
              </w:rPr>
              <w:t>суббота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 –</w:t>
            </w:r>
            <w:proofErr w:type="gramEnd"/>
            <w:r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 9.00 до 13.00</w:t>
            </w:r>
          </w:p>
          <w:p w:rsidR="00944A35" w:rsidRPr="0092407B" w:rsidRDefault="00944A35" w:rsidP="00944A35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 – выходной</w:t>
            </w:r>
          </w:p>
          <w:p w:rsidR="00944A35" w:rsidRDefault="00944A35" w:rsidP="00944A35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</w:pPr>
            <w:r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  <w:t>Ответственные за осуществление административной процедуры:</w:t>
            </w:r>
          </w:p>
          <w:p w:rsidR="00944A35" w:rsidRDefault="00944A35" w:rsidP="00944A35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ОТДЕЛ  АРХИТЕКТУРЫ</w:t>
            </w:r>
            <w:proofErr w:type="gramEnd"/>
            <w:r>
              <w:rPr>
                <w:b/>
                <w:bCs/>
                <w:color w:val="000000"/>
              </w:rPr>
              <w:t xml:space="preserve"> И СТРОИТЕЛЬСТВА </w:t>
            </w:r>
          </w:p>
          <w:p w:rsidR="00944A35" w:rsidRDefault="00944A35" w:rsidP="00944A35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ОРШАНСКОГО РАЙИСПОЛКОМА</w:t>
            </w:r>
          </w:p>
          <w:p w:rsidR="00944A35" w:rsidRDefault="00944A35" w:rsidP="00944A35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Ткачук Евгений Валерьевич –</w:t>
            </w:r>
            <w:r w:rsidR="00C11E0F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C11E0F">
              <w:rPr>
                <w:bCs/>
                <w:color w:val="000000"/>
                <w:sz w:val="28"/>
                <w:szCs w:val="28"/>
              </w:rPr>
              <w:t xml:space="preserve">заместитель начальника </w:t>
            </w:r>
            <w:r>
              <w:rPr>
                <w:bCs/>
                <w:color w:val="000000"/>
                <w:sz w:val="28"/>
                <w:szCs w:val="28"/>
              </w:rPr>
              <w:t>отдела</w:t>
            </w:r>
          </w:p>
          <w:p w:rsidR="00944A35" w:rsidRPr="00E3381F" w:rsidRDefault="00944A35" w:rsidP="00944A35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тел. 51-32-59, каб.</w:t>
            </w:r>
            <w:proofErr w:type="gramStart"/>
            <w:r>
              <w:rPr>
                <w:bCs/>
                <w:color w:val="000000"/>
                <w:sz w:val="28"/>
                <w:szCs w:val="28"/>
              </w:rPr>
              <w:t xml:space="preserve">112,  </w:t>
            </w:r>
            <w:r>
              <w:rPr>
                <w:b/>
                <w:bCs/>
                <w:color w:val="000000"/>
                <w:sz w:val="28"/>
                <w:szCs w:val="28"/>
              </w:rPr>
              <w:t>а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 xml:space="preserve"> в его отсутствие</w:t>
            </w:r>
          </w:p>
          <w:p w:rsidR="00944A35" w:rsidRDefault="00944A35" w:rsidP="00944A35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Латышева Ольга Александровна – </w:t>
            </w:r>
            <w:r>
              <w:rPr>
                <w:bCs/>
                <w:color w:val="000000"/>
                <w:sz w:val="28"/>
                <w:szCs w:val="28"/>
              </w:rPr>
              <w:t>начальник отдела</w:t>
            </w:r>
          </w:p>
          <w:p w:rsidR="00944A35" w:rsidRDefault="00944A35" w:rsidP="00944A35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тел. 51-08-93, каб.105</w:t>
            </w:r>
          </w:p>
          <w:p w:rsidR="00944A35" w:rsidRDefault="00944A35" w:rsidP="00944A35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Режим работы</w:t>
            </w:r>
            <w:r>
              <w:rPr>
                <w:b/>
                <w:bCs/>
                <w:sz w:val="32"/>
                <w:szCs w:val="32"/>
              </w:rPr>
              <w:t xml:space="preserve">: </w:t>
            </w:r>
            <w:r>
              <w:rPr>
                <w:sz w:val="28"/>
                <w:szCs w:val="28"/>
              </w:rPr>
              <w:t>понедельник - пятница – с 8.00 до 17.00</w:t>
            </w:r>
          </w:p>
          <w:p w:rsidR="00243087" w:rsidRPr="009B6481" w:rsidRDefault="00944A35" w:rsidP="009B6481">
            <w:pPr>
              <w:widowControl w:val="0"/>
              <w:tabs>
                <w:tab w:val="center" w:pos="18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обеденный перерыв – с 13.00 до 14.00</w:t>
            </w:r>
          </w:p>
          <w:p w:rsidR="00243087" w:rsidRDefault="00243087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i/>
                <w:color w:val="2A09B7"/>
                <w:sz w:val="28"/>
                <w:szCs w:val="28"/>
                <w:u w:val="single"/>
              </w:rPr>
            </w:pPr>
            <w:r>
              <w:rPr>
                <w:b/>
                <w:i/>
                <w:color w:val="2A09B7"/>
                <w:sz w:val="28"/>
                <w:szCs w:val="28"/>
                <w:u w:val="single"/>
              </w:rPr>
              <w:t>Перечень документов и (или) сведений,</w:t>
            </w:r>
          </w:p>
          <w:p w:rsidR="00243087" w:rsidRDefault="00243087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i/>
                <w:color w:val="2A09B7"/>
                <w:sz w:val="28"/>
                <w:szCs w:val="28"/>
                <w:u w:val="single"/>
              </w:rPr>
            </w:pPr>
            <w:r>
              <w:rPr>
                <w:b/>
                <w:i/>
                <w:color w:val="2A09B7"/>
                <w:sz w:val="28"/>
                <w:szCs w:val="28"/>
                <w:u w:val="single"/>
              </w:rPr>
              <w:t xml:space="preserve"> представляемых заинтересованными лицами в уполномоченный орган</w:t>
            </w:r>
          </w:p>
          <w:p w:rsidR="00243087" w:rsidRDefault="00243087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</w:rPr>
            </w:pPr>
            <w:r>
              <w:rPr>
                <w:b/>
                <w:i/>
                <w:color w:val="2A09B7"/>
                <w:sz w:val="28"/>
                <w:szCs w:val="28"/>
                <w:u w:val="single"/>
              </w:rPr>
              <w:t xml:space="preserve"> для осуществления административной процедуры:</w:t>
            </w:r>
          </w:p>
        </w:tc>
      </w:tr>
      <w:tr w:rsidR="00A83D35" w:rsidRPr="00243087" w:rsidTr="00A83D35">
        <w:trPr>
          <w:trHeight w:val="46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35" w:rsidRPr="00B27AC2" w:rsidRDefault="00A83D35" w:rsidP="00A83D35">
            <w:pPr>
              <w:widowControl w:val="0"/>
              <w:tabs>
                <w:tab w:val="center" w:pos="1870"/>
              </w:tabs>
              <w:autoSpaceDE w:val="0"/>
              <w:autoSpaceDN w:val="0"/>
              <w:adjustRightInd w:val="0"/>
              <w:rPr>
                <w:b/>
                <w:color w:val="000000" w:themeColor="text1"/>
                <w:sz w:val="26"/>
                <w:szCs w:val="26"/>
              </w:rPr>
            </w:pPr>
            <w:r w:rsidRPr="00B27AC2">
              <w:rPr>
                <w:b/>
                <w:color w:val="000000" w:themeColor="text1"/>
                <w:sz w:val="26"/>
                <w:szCs w:val="26"/>
              </w:rPr>
              <w:t>Нормативные правовые акты, регулирующие порядок осуществления, административной процедур:</w:t>
            </w:r>
          </w:p>
          <w:p w:rsidR="00A83D35" w:rsidRPr="00B27AC2" w:rsidRDefault="00A83D35" w:rsidP="00A83D35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5" w:rsidRPr="009B6481" w:rsidRDefault="00B27AC2" w:rsidP="00A83D35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color w:val="000000" w:themeColor="text1"/>
                <w:spacing w:val="-20"/>
                <w:sz w:val="26"/>
                <w:szCs w:val="26"/>
              </w:rPr>
            </w:pPr>
            <w:r w:rsidRPr="009B6481">
              <w:rPr>
                <w:color w:val="000000" w:themeColor="text1"/>
                <w:sz w:val="26"/>
                <w:szCs w:val="26"/>
                <w:shd w:val="clear" w:color="auto" w:fill="FFFFFF"/>
              </w:rPr>
              <w:t>1. Закон Республики Беларусь от 28 октября 2008 г. № 433-З «Об основах административных процедур»;</w:t>
            </w:r>
            <w:r w:rsidRPr="009B6481">
              <w:rPr>
                <w:color w:val="000000" w:themeColor="text1"/>
                <w:sz w:val="26"/>
                <w:szCs w:val="26"/>
              </w:rPr>
              <w:br/>
            </w:r>
            <w:r w:rsidRPr="009B6481">
              <w:rPr>
                <w:color w:val="000000" w:themeColor="text1"/>
                <w:sz w:val="26"/>
                <w:szCs w:val="26"/>
                <w:shd w:val="clear" w:color="auto" w:fill="FFFFFF"/>
              </w:rPr>
              <w:t>2. Указ Президента Республики Беларусь от 25 июня 2021 г. N 240 «Об административных процедурах, осуществляемых в отношении субъектов хозяйствования»;</w:t>
            </w:r>
            <w:r w:rsidRPr="009B6481">
              <w:rPr>
                <w:color w:val="000000" w:themeColor="text1"/>
                <w:sz w:val="26"/>
                <w:szCs w:val="26"/>
              </w:rPr>
              <w:br/>
            </w:r>
            <w:r w:rsidRPr="009B6481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3. Постановление Совета Министров Республики Беларусь от 24 сентября 2021 г. N 548 «Об административных процедурах, осуществляемых </w:t>
            </w:r>
            <w:r w:rsidRPr="009B6481">
              <w:rPr>
                <w:color w:val="000000" w:themeColor="text1"/>
                <w:sz w:val="26"/>
                <w:szCs w:val="26"/>
                <w:shd w:val="clear" w:color="auto" w:fill="FFFFFF"/>
              </w:rPr>
              <w:lastRenderedPageBreak/>
              <w:t>в отношении субъектов хозяйствования»;</w:t>
            </w:r>
            <w:r w:rsidRPr="009B6481">
              <w:rPr>
                <w:color w:val="000000" w:themeColor="text1"/>
                <w:sz w:val="26"/>
                <w:szCs w:val="26"/>
              </w:rPr>
              <w:br/>
            </w:r>
            <w:r w:rsidRPr="009B6481">
              <w:rPr>
                <w:color w:val="000000" w:themeColor="text1"/>
                <w:sz w:val="26"/>
                <w:szCs w:val="26"/>
                <w:shd w:val="clear" w:color="auto" w:fill="FFFFFF"/>
              </w:rPr>
              <w:t>4. Кодекс Республики Беларусь от 28 августа 2012 года № 428-З «Жилищный кодекс Республики Беларусь» (ст. 14).</w:t>
            </w:r>
          </w:p>
        </w:tc>
      </w:tr>
      <w:tr w:rsidR="00A83D35" w:rsidRPr="00243087" w:rsidTr="001D4087">
        <w:trPr>
          <w:trHeight w:val="2189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5" w:rsidRPr="00B27AC2" w:rsidRDefault="00A83D35" w:rsidP="00A83D35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/>
                <w:bCs/>
                <w:sz w:val="26"/>
                <w:szCs w:val="26"/>
              </w:rPr>
            </w:pPr>
            <w:r w:rsidRPr="00B27AC2">
              <w:rPr>
                <w:b/>
                <w:bCs/>
                <w:sz w:val="26"/>
                <w:szCs w:val="26"/>
              </w:rPr>
              <w:lastRenderedPageBreak/>
              <w:t>Документы и (или) сведения, представляемые заинтересованными лицами</w:t>
            </w:r>
            <w:r w:rsidRPr="00B27AC2">
              <w:rPr>
                <w:sz w:val="26"/>
                <w:szCs w:val="26"/>
              </w:rPr>
              <w:t xml:space="preserve"> </w:t>
            </w:r>
            <w:r w:rsidRPr="00B27AC2">
              <w:rPr>
                <w:b/>
                <w:bCs/>
                <w:sz w:val="26"/>
                <w:szCs w:val="26"/>
              </w:rPr>
              <w:t>для осуществления административной процедуры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5" w:rsidRPr="009B6481" w:rsidRDefault="001D4087" w:rsidP="00A83D35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заявление;</w:t>
            </w:r>
            <w:r w:rsidR="00A83D35" w:rsidRPr="009B6481">
              <w:rPr>
                <w:color w:val="000000" w:themeColor="text1"/>
                <w:sz w:val="26"/>
                <w:szCs w:val="26"/>
              </w:rPr>
              <w:br/>
              <w:t>- технический паспорт и документ, подтверждающий право собственности, право хозяйственного ведения или оперативного управления на одноквартирный, блокиро</w:t>
            </w:r>
            <w:r>
              <w:rPr>
                <w:color w:val="000000" w:themeColor="text1"/>
                <w:sz w:val="26"/>
                <w:szCs w:val="26"/>
              </w:rPr>
              <w:t>ванный жилой дом или его часть;</w:t>
            </w:r>
            <w:r w:rsidR="00A83D35" w:rsidRPr="009B6481">
              <w:rPr>
                <w:color w:val="000000" w:themeColor="text1"/>
                <w:sz w:val="26"/>
                <w:szCs w:val="26"/>
              </w:rPr>
              <w:br/>
              <w:t>- письменное согласие всех собственников жилого помещения, находящегося в общей собственности</w:t>
            </w:r>
          </w:p>
        </w:tc>
      </w:tr>
      <w:tr w:rsidR="00A83D35" w:rsidTr="00243087"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35" w:rsidRPr="009B6481" w:rsidRDefault="00A83D35" w:rsidP="00A83D35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/>
                <w:sz w:val="26"/>
                <w:szCs w:val="26"/>
              </w:rPr>
            </w:pPr>
            <w:r w:rsidRPr="009B6481">
              <w:rPr>
                <w:b/>
                <w:sz w:val="26"/>
                <w:szCs w:val="26"/>
              </w:rPr>
              <w:t>Размер  платы, взимаемой при осуществлении административной процедуры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35" w:rsidRPr="009B6481" w:rsidRDefault="00A83D35" w:rsidP="00A83D35">
            <w:pPr>
              <w:pStyle w:val="table100"/>
              <w:widowControl w:val="0"/>
              <w:autoSpaceDE w:val="0"/>
              <w:autoSpaceDN w:val="0"/>
              <w:adjustRightInd w:val="0"/>
              <w:spacing w:after="120" w:line="300" w:lineRule="exact"/>
              <w:rPr>
                <w:rFonts w:ascii="Times New Roman" w:hAnsi="Times New Roman" w:cs="Times New Roman"/>
                <w:color w:val="000000" w:themeColor="text1"/>
                <w:spacing w:val="-20"/>
                <w:sz w:val="26"/>
                <w:szCs w:val="26"/>
              </w:rPr>
            </w:pPr>
            <w:r w:rsidRPr="009B6481">
              <w:rPr>
                <w:rFonts w:ascii="Times New Roman" w:hAnsi="Times New Roman" w:cs="Times New Roman"/>
                <w:color w:val="000000" w:themeColor="text1"/>
                <w:spacing w:val="-20"/>
                <w:sz w:val="26"/>
                <w:szCs w:val="26"/>
              </w:rPr>
              <w:t>бесплатно</w:t>
            </w:r>
          </w:p>
        </w:tc>
      </w:tr>
      <w:tr w:rsidR="00A83D35" w:rsidRPr="00243087" w:rsidTr="00243087"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35" w:rsidRPr="009B6481" w:rsidRDefault="00A83D35" w:rsidP="00A83D35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/>
                <w:sz w:val="26"/>
                <w:szCs w:val="26"/>
              </w:rPr>
            </w:pPr>
            <w:r w:rsidRPr="009B6481">
              <w:rPr>
                <w:b/>
                <w:sz w:val="26"/>
                <w:szCs w:val="26"/>
              </w:rPr>
              <w:t>Срок осуществления административной процедуры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35" w:rsidRPr="009B6481" w:rsidRDefault="00A83D35" w:rsidP="00A83D35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color w:val="000000" w:themeColor="text1"/>
                <w:spacing w:val="-20"/>
                <w:sz w:val="26"/>
                <w:szCs w:val="26"/>
              </w:rPr>
            </w:pPr>
            <w:r w:rsidRPr="009B6481">
              <w:rPr>
                <w:color w:val="000000" w:themeColor="text1"/>
                <w:sz w:val="26"/>
                <w:szCs w:val="26"/>
              </w:rPr>
              <w:t>15 дней, а в случае запроса документов и (или) сведений от других государственных органов, иных организаций – 1 месяц</w:t>
            </w:r>
          </w:p>
        </w:tc>
      </w:tr>
      <w:tr w:rsidR="00A83D35" w:rsidTr="00B27AC2">
        <w:trPr>
          <w:trHeight w:val="5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35" w:rsidRPr="009B6481" w:rsidRDefault="00A83D35" w:rsidP="00A83D35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/>
                <w:sz w:val="26"/>
                <w:szCs w:val="26"/>
              </w:rPr>
            </w:pPr>
            <w:r w:rsidRPr="009B6481">
              <w:rPr>
                <w:b/>
                <w:sz w:val="26"/>
                <w:szCs w:val="26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35" w:rsidRPr="009B6481" w:rsidRDefault="00A83D35" w:rsidP="00A83D35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color w:val="000000" w:themeColor="text1"/>
                <w:spacing w:val="-20"/>
                <w:sz w:val="26"/>
                <w:szCs w:val="26"/>
              </w:rPr>
            </w:pPr>
            <w:r w:rsidRPr="009B6481">
              <w:rPr>
                <w:color w:val="000000" w:themeColor="text1"/>
                <w:spacing w:val="-20"/>
                <w:sz w:val="26"/>
                <w:szCs w:val="26"/>
              </w:rPr>
              <w:t>бессрочно</w:t>
            </w:r>
          </w:p>
        </w:tc>
      </w:tr>
    </w:tbl>
    <w:p w:rsidR="00243087" w:rsidRDefault="00243087" w:rsidP="00243087">
      <w:pPr>
        <w:rPr>
          <w:sz w:val="28"/>
          <w:szCs w:val="28"/>
        </w:rPr>
      </w:pPr>
    </w:p>
    <w:sectPr w:rsidR="0024308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82C"/>
    <w:rsid w:val="001D4087"/>
    <w:rsid w:val="00243087"/>
    <w:rsid w:val="00273DFD"/>
    <w:rsid w:val="002B093C"/>
    <w:rsid w:val="00380AE6"/>
    <w:rsid w:val="0042033E"/>
    <w:rsid w:val="00815926"/>
    <w:rsid w:val="00944A35"/>
    <w:rsid w:val="009B6481"/>
    <w:rsid w:val="00A83D35"/>
    <w:rsid w:val="00A86C66"/>
    <w:rsid w:val="00AE75D0"/>
    <w:rsid w:val="00B27AC2"/>
    <w:rsid w:val="00BC18F6"/>
    <w:rsid w:val="00C11E0F"/>
    <w:rsid w:val="00F3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5953E"/>
  <w15:chartTrackingRefBased/>
  <w15:docId w15:val="{28E0EEFE-3FF7-4817-97E3-3D659EC7B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243087"/>
    <w:pPr>
      <w:keepNext/>
      <w:spacing w:line="240" w:lineRule="atLeast"/>
      <w:jc w:val="center"/>
      <w:outlineLvl w:val="1"/>
    </w:pPr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243087"/>
    <w:rPr>
      <w:rFonts w:ascii="Times New Roman" w:eastAsia="Times New Roman" w:hAnsi="Times New Roman" w:cs="Times New Roman"/>
      <w:sz w:val="30"/>
      <w:szCs w:val="30"/>
      <w:lang w:val="ru-RU" w:eastAsia="ru-RU"/>
    </w:rPr>
  </w:style>
  <w:style w:type="paragraph" w:styleId="a3">
    <w:name w:val="Body Text"/>
    <w:basedOn w:val="a"/>
    <w:link w:val="a4"/>
    <w:uiPriority w:val="99"/>
    <w:unhideWhenUsed/>
    <w:rsid w:val="0024308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24308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ewncpi">
    <w:name w:val="newncpi"/>
    <w:basedOn w:val="a"/>
    <w:uiPriority w:val="99"/>
    <w:rsid w:val="00243087"/>
    <w:pPr>
      <w:ind w:firstLine="567"/>
      <w:jc w:val="both"/>
    </w:pPr>
  </w:style>
  <w:style w:type="paragraph" w:customStyle="1" w:styleId="onestring">
    <w:name w:val="onestring"/>
    <w:basedOn w:val="a"/>
    <w:uiPriority w:val="99"/>
    <w:rsid w:val="00243087"/>
    <w:pPr>
      <w:jc w:val="right"/>
    </w:pPr>
    <w:rPr>
      <w:sz w:val="22"/>
      <w:szCs w:val="22"/>
    </w:rPr>
  </w:style>
  <w:style w:type="character" w:customStyle="1" w:styleId="table10">
    <w:name w:val="table10 Знак"/>
    <w:basedOn w:val="a0"/>
    <w:link w:val="table100"/>
    <w:uiPriority w:val="99"/>
    <w:locked/>
    <w:rsid w:val="00243087"/>
    <w:rPr>
      <w:sz w:val="20"/>
      <w:szCs w:val="20"/>
      <w:lang w:val="ru-RU" w:eastAsia="ru-RU"/>
    </w:rPr>
  </w:style>
  <w:style w:type="paragraph" w:customStyle="1" w:styleId="table100">
    <w:name w:val="table10"/>
    <w:basedOn w:val="a"/>
    <w:link w:val="table10"/>
    <w:uiPriority w:val="99"/>
    <w:rsid w:val="00243087"/>
    <w:rPr>
      <w:rFonts w:asciiTheme="minorHAnsi" w:eastAsiaTheme="minorHAnsi" w:hAnsiTheme="minorHAnsi"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8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2023-05-24T13:06:00Z</dcterms:created>
  <dcterms:modified xsi:type="dcterms:W3CDTF">2024-03-18T11:38:00Z</dcterms:modified>
</cp:coreProperties>
</file>