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3C" w:rsidRDefault="00487A11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Сотрудники прокуратуры Оршанского района приняли участие в </w:t>
      </w:r>
      <w:r w:rsidR="00D95F3C">
        <w:rPr>
          <w:rFonts w:ascii="Times New Roman" w:hAnsi="Times New Roman" w:cs="Times New Roman"/>
          <w:sz w:val="30"/>
          <w:szCs w:val="30"/>
        </w:rPr>
        <w:t xml:space="preserve">акции «Свеча Памяти» и патриотической эстафете «22», посвященной Дню всенародной памяти жертв Великой Отечественной войны и геноцида белорусского народа. </w:t>
      </w:r>
    </w:p>
    <w:p w:rsidR="00D95F3C" w:rsidRDefault="00D95F3C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«22 июня 1941 года – одна из самых трагических дат в жизни нашего народа и в истории всего человечества. В день начала Великой Отечественной войны мы не имеем права не вспомнить тех, кому мы обязаны жизнью. Это д</w:t>
      </w:r>
      <w:r w:rsidR="00115F0E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нь па</w:t>
      </w:r>
      <w:r w:rsidR="00115F0E">
        <w:rPr>
          <w:rFonts w:ascii="Times New Roman" w:hAnsi="Times New Roman" w:cs="Times New Roman"/>
          <w:sz w:val="30"/>
          <w:szCs w:val="30"/>
        </w:rPr>
        <w:t>мяти</w:t>
      </w:r>
      <w:r>
        <w:rPr>
          <w:rFonts w:ascii="Times New Roman" w:hAnsi="Times New Roman" w:cs="Times New Roman"/>
          <w:sz w:val="30"/>
          <w:szCs w:val="30"/>
        </w:rPr>
        <w:t xml:space="preserve"> о всех погибших, замученных в фашистской неволе, умерших от голода и лишений</w:t>
      </w:r>
      <w:r w:rsidR="00115F0E">
        <w:rPr>
          <w:rFonts w:ascii="Times New Roman" w:hAnsi="Times New Roman" w:cs="Times New Roman"/>
          <w:sz w:val="30"/>
          <w:szCs w:val="30"/>
        </w:rPr>
        <w:t>, день памяти обо всех, кто воевал и погиб в борьбе за освобождение нашей страны. Мы сегодня должны обеспечить преемственность и сохранение памяти о подвиге народа в Великой Отечественной войне в целях сохранения мира для будущих поколений»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15F0E">
        <w:rPr>
          <w:rFonts w:ascii="Times New Roman" w:hAnsi="Times New Roman" w:cs="Times New Roman"/>
          <w:sz w:val="30"/>
          <w:szCs w:val="30"/>
        </w:rPr>
        <w:t xml:space="preserve">– отметил заместитель прокурора Оршанского района Сергей Синицкий.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AB694B" w:rsidRDefault="00AB694B" w:rsidP="00AB694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95F3C" w:rsidRDefault="00AB694B" w:rsidP="00AB694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78525" cy="4483894"/>
            <wp:effectExtent l="0" t="0" r="3175" b="0"/>
            <wp:docPr id="1" name="Рисунок 1" descr="C:\Users\user\Desktop\Фото\IMG-1e2874600390fe98745f9f4ae123a4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1e2874600390fe98745f9f4ae123a4c5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32" cy="44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5F3C" w:rsidRDefault="00D95F3C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95F3C" w:rsidRDefault="00D95F3C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87A11" w:rsidRDefault="00115F0E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7A11" w:rsidRDefault="00487A11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64F8A" w:rsidRPr="00A93160" w:rsidRDefault="00FE04C4" w:rsidP="00864F8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864F8A" w:rsidRPr="00A9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60"/>
    <w:rsid w:val="00115F0E"/>
    <w:rsid w:val="0020710A"/>
    <w:rsid w:val="004355AE"/>
    <w:rsid w:val="00487A11"/>
    <w:rsid w:val="00864F8A"/>
    <w:rsid w:val="00907ADC"/>
    <w:rsid w:val="00933238"/>
    <w:rsid w:val="00A26869"/>
    <w:rsid w:val="00A93160"/>
    <w:rsid w:val="00AB694B"/>
    <w:rsid w:val="00B07D42"/>
    <w:rsid w:val="00D95F3C"/>
    <w:rsid w:val="00FA041B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Казимиренко Оксана Александровна</dc:creator>
  <cp:keywords/>
  <dc:description/>
  <cp:lastModifiedBy>user</cp:lastModifiedBy>
  <cp:revision>3</cp:revision>
  <cp:lastPrinted>2023-06-22T09:13:00Z</cp:lastPrinted>
  <dcterms:created xsi:type="dcterms:W3CDTF">2023-06-22T10:11:00Z</dcterms:created>
  <dcterms:modified xsi:type="dcterms:W3CDTF">2023-06-22T11:16:00Z</dcterms:modified>
</cp:coreProperties>
</file>