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31" w:type="dxa"/>
        <w:tblInd w:w="-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"/>
        <w:gridCol w:w="18"/>
        <w:gridCol w:w="595"/>
        <w:gridCol w:w="4537"/>
        <w:gridCol w:w="2170"/>
        <w:gridCol w:w="2269"/>
        <w:gridCol w:w="200"/>
        <w:gridCol w:w="144"/>
      </w:tblGrid>
      <w:tr w:rsidR="004A0C94" w:rsidRPr="00AB2EFA" w:rsidTr="00421F51">
        <w:trPr>
          <w:gridBefore w:val="2"/>
          <w:gridAfter w:val="2"/>
          <w:wBefore w:w="116" w:type="dxa"/>
          <w:wAfter w:w="344" w:type="dxa"/>
        </w:trPr>
        <w:tc>
          <w:tcPr>
            <w:tcW w:w="9571" w:type="dxa"/>
            <w:gridSpan w:val="4"/>
          </w:tcPr>
          <w:p w:rsidR="004A0C94" w:rsidRPr="009D1FF0" w:rsidRDefault="004A0C94" w:rsidP="009D1FF0">
            <w:pPr>
              <w:rPr>
                <w:rFonts w:ascii="Times New Roman" w:hAnsi="Times New Roman" w:cs="Times New Roman"/>
              </w:rPr>
            </w:pPr>
            <w:r w:rsidRPr="009D1FF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  <w:r w:rsidR="009D1FF0">
              <w:rPr>
                <w:rFonts w:ascii="Times New Roman" w:hAnsi="Times New Roman" w:cs="Times New Roman"/>
              </w:rPr>
              <w:t xml:space="preserve">                      </w:t>
            </w:r>
            <w:r w:rsidRPr="009D1FF0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4A0C94" w:rsidRPr="00AB2EFA" w:rsidTr="00421F51">
        <w:trPr>
          <w:gridBefore w:val="2"/>
          <w:gridAfter w:val="2"/>
          <w:wBefore w:w="116" w:type="dxa"/>
          <w:wAfter w:w="344" w:type="dxa"/>
        </w:trPr>
        <w:tc>
          <w:tcPr>
            <w:tcW w:w="9571" w:type="dxa"/>
            <w:gridSpan w:val="4"/>
          </w:tcPr>
          <w:p w:rsidR="004A0C94" w:rsidRPr="009D1FF0" w:rsidRDefault="004A0C94" w:rsidP="000C0DC9">
            <w:pPr>
              <w:rPr>
                <w:rFonts w:ascii="Times New Roman" w:hAnsi="Times New Roman" w:cs="Times New Roman"/>
              </w:rPr>
            </w:pPr>
            <w:r w:rsidRPr="009D1FF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  <w:r w:rsidR="009D1FF0">
              <w:rPr>
                <w:rFonts w:ascii="Times New Roman" w:hAnsi="Times New Roman" w:cs="Times New Roman"/>
              </w:rPr>
              <w:t xml:space="preserve">                      </w:t>
            </w:r>
            <w:r w:rsidRPr="009D1FF0">
              <w:rPr>
                <w:rFonts w:ascii="Times New Roman" w:hAnsi="Times New Roman" w:cs="Times New Roman"/>
              </w:rPr>
              <w:t>Протокол  комиссии</w:t>
            </w:r>
          </w:p>
        </w:tc>
      </w:tr>
      <w:tr w:rsidR="004A0C94" w:rsidRPr="00AB2EFA" w:rsidTr="00421F51">
        <w:trPr>
          <w:gridBefore w:val="2"/>
          <w:gridAfter w:val="2"/>
          <w:wBefore w:w="116" w:type="dxa"/>
          <w:wAfter w:w="344" w:type="dxa"/>
        </w:trPr>
        <w:tc>
          <w:tcPr>
            <w:tcW w:w="9571" w:type="dxa"/>
            <w:gridSpan w:val="4"/>
          </w:tcPr>
          <w:p w:rsidR="004A0C94" w:rsidRPr="009D1FF0" w:rsidRDefault="004A0C94" w:rsidP="009D1FF0">
            <w:pPr>
              <w:rPr>
                <w:rFonts w:ascii="Times New Roman" w:hAnsi="Times New Roman" w:cs="Times New Roman"/>
              </w:rPr>
            </w:pPr>
            <w:r w:rsidRPr="009D1FF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 w:rsidR="009D1FF0">
              <w:rPr>
                <w:rFonts w:ascii="Times New Roman" w:hAnsi="Times New Roman" w:cs="Times New Roman"/>
              </w:rPr>
              <w:t xml:space="preserve">            </w:t>
            </w:r>
            <w:r w:rsidRPr="009D1FF0">
              <w:rPr>
                <w:rFonts w:ascii="Times New Roman" w:hAnsi="Times New Roman" w:cs="Times New Roman"/>
              </w:rPr>
              <w:t xml:space="preserve"> по противодействию коррупции</w:t>
            </w:r>
          </w:p>
        </w:tc>
      </w:tr>
      <w:tr w:rsidR="004A0C94" w:rsidRPr="00AB2EFA" w:rsidTr="00421F51">
        <w:trPr>
          <w:gridBefore w:val="2"/>
          <w:gridAfter w:val="2"/>
          <w:wBefore w:w="116" w:type="dxa"/>
          <w:wAfter w:w="344" w:type="dxa"/>
        </w:trPr>
        <w:tc>
          <w:tcPr>
            <w:tcW w:w="9571" w:type="dxa"/>
            <w:gridSpan w:val="4"/>
          </w:tcPr>
          <w:p w:rsidR="004A0C94" w:rsidRPr="009D1FF0" w:rsidRDefault="004A0C94" w:rsidP="00881871">
            <w:pPr>
              <w:rPr>
                <w:rFonts w:ascii="Times New Roman" w:hAnsi="Times New Roman" w:cs="Times New Roman"/>
              </w:rPr>
            </w:pPr>
            <w:r w:rsidRPr="009D1FF0"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9D1FF0">
              <w:rPr>
                <w:rFonts w:ascii="Times New Roman" w:hAnsi="Times New Roman" w:cs="Times New Roman"/>
              </w:rPr>
              <w:t xml:space="preserve">                              </w:t>
            </w:r>
            <w:r w:rsidRPr="009D1FF0">
              <w:rPr>
                <w:rFonts w:ascii="Times New Roman" w:hAnsi="Times New Roman" w:cs="Times New Roman"/>
              </w:rPr>
              <w:t xml:space="preserve"> </w:t>
            </w:r>
            <w:r w:rsidR="00E042AF">
              <w:rPr>
                <w:rFonts w:ascii="Times New Roman" w:hAnsi="Times New Roman" w:cs="Times New Roman"/>
              </w:rPr>
              <w:t>ГУ «</w:t>
            </w:r>
            <w:r w:rsidRPr="009D1FF0">
              <w:rPr>
                <w:rFonts w:ascii="Times New Roman" w:hAnsi="Times New Roman" w:cs="Times New Roman"/>
              </w:rPr>
              <w:t>Бабиничск</w:t>
            </w:r>
            <w:r w:rsidR="00E042AF">
              <w:rPr>
                <w:rFonts w:ascii="Times New Roman" w:hAnsi="Times New Roman" w:cs="Times New Roman"/>
              </w:rPr>
              <w:t>ий</w:t>
            </w:r>
            <w:r w:rsidRPr="009D1FF0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4A0C94" w:rsidRPr="009D1FF0" w:rsidRDefault="004A0C94" w:rsidP="00E042AF">
            <w:pPr>
              <w:rPr>
                <w:rFonts w:ascii="Times New Roman" w:hAnsi="Times New Roman" w:cs="Times New Roman"/>
              </w:rPr>
            </w:pPr>
            <w:r w:rsidRPr="009D1FF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</w:t>
            </w:r>
            <w:r w:rsidR="00E042AF">
              <w:rPr>
                <w:rFonts w:ascii="Times New Roman" w:hAnsi="Times New Roman" w:cs="Times New Roman"/>
              </w:rPr>
              <w:t>социальный пансионат</w:t>
            </w:r>
          </w:p>
        </w:tc>
      </w:tr>
      <w:tr w:rsidR="004A0C94" w:rsidRPr="00AB2EFA" w:rsidTr="00421F51">
        <w:trPr>
          <w:gridBefore w:val="2"/>
          <w:gridAfter w:val="2"/>
          <w:wBefore w:w="116" w:type="dxa"/>
          <w:wAfter w:w="344" w:type="dxa"/>
        </w:trPr>
        <w:tc>
          <w:tcPr>
            <w:tcW w:w="9571" w:type="dxa"/>
            <w:gridSpan w:val="4"/>
          </w:tcPr>
          <w:p w:rsidR="004A0C94" w:rsidRPr="009D1FF0" w:rsidRDefault="004A0C94" w:rsidP="00E042AF">
            <w:pPr>
              <w:rPr>
                <w:rFonts w:ascii="Times New Roman" w:hAnsi="Times New Roman" w:cs="Times New Roman"/>
              </w:rPr>
            </w:pPr>
            <w:r w:rsidRPr="009D1FF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 w:rsidR="00E042AF">
              <w:rPr>
                <w:rFonts w:ascii="Times New Roman" w:hAnsi="Times New Roman" w:cs="Times New Roman"/>
              </w:rPr>
              <w:t>«Звездный»</w:t>
            </w:r>
          </w:p>
        </w:tc>
      </w:tr>
      <w:tr w:rsidR="004A0C94" w:rsidRPr="00AB2EFA" w:rsidTr="00421F51">
        <w:trPr>
          <w:gridBefore w:val="2"/>
          <w:gridAfter w:val="2"/>
          <w:wBefore w:w="116" w:type="dxa"/>
          <w:wAfter w:w="344" w:type="dxa"/>
        </w:trPr>
        <w:tc>
          <w:tcPr>
            <w:tcW w:w="9571" w:type="dxa"/>
            <w:gridSpan w:val="4"/>
          </w:tcPr>
          <w:p w:rsidR="004A0C94" w:rsidRPr="00421F51" w:rsidRDefault="004A0C94" w:rsidP="000C0DC9">
            <w:pPr>
              <w:rPr>
                <w:rFonts w:ascii="Times New Roman" w:hAnsi="Times New Roman" w:cs="Times New Roman"/>
              </w:rPr>
            </w:pPr>
            <w:r w:rsidRPr="00421F5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 w:rsidR="000C0DC9" w:rsidRPr="00421F51">
              <w:rPr>
                <w:rFonts w:ascii="Times New Roman" w:hAnsi="Times New Roman" w:cs="Times New Roman"/>
              </w:rPr>
              <w:t>10</w:t>
            </w:r>
            <w:r w:rsidRPr="00421F51">
              <w:rPr>
                <w:rFonts w:ascii="Times New Roman" w:hAnsi="Times New Roman" w:cs="Times New Roman"/>
              </w:rPr>
              <w:t>.01.202</w:t>
            </w:r>
            <w:r w:rsidR="000C0DC9" w:rsidRPr="00421F51">
              <w:rPr>
                <w:rFonts w:ascii="Times New Roman" w:hAnsi="Times New Roman" w:cs="Times New Roman"/>
              </w:rPr>
              <w:t>5</w:t>
            </w:r>
            <w:r w:rsidRPr="00421F51">
              <w:rPr>
                <w:rFonts w:ascii="Times New Roman" w:hAnsi="Times New Roman" w:cs="Times New Roman"/>
              </w:rPr>
              <w:t xml:space="preserve"> №1</w:t>
            </w:r>
          </w:p>
        </w:tc>
      </w:tr>
      <w:tr w:rsidR="004A0C94" w:rsidRPr="00421F51" w:rsidTr="004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dxa"/>
        </w:trPr>
        <w:tc>
          <w:tcPr>
            <w:tcW w:w="98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0C94" w:rsidRPr="00421F51" w:rsidRDefault="00554423" w:rsidP="004A0C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F51">
              <w:rPr>
                <w:rFonts w:ascii="Times New Roman" w:hAnsi="Times New Roman" w:cs="Times New Roman"/>
                <w:b/>
              </w:rPr>
              <w:t xml:space="preserve">      </w:t>
            </w:r>
            <w:r w:rsidR="004A0C94" w:rsidRPr="00421F51">
              <w:rPr>
                <w:rFonts w:ascii="Times New Roman" w:hAnsi="Times New Roman" w:cs="Times New Roman"/>
                <w:b/>
              </w:rPr>
              <w:t>ПЛАН РАБОТЫ</w:t>
            </w:r>
          </w:p>
        </w:tc>
      </w:tr>
      <w:tr w:rsidR="004A0C94" w:rsidRPr="00421F51" w:rsidTr="004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dxa"/>
        </w:trPr>
        <w:tc>
          <w:tcPr>
            <w:tcW w:w="98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42AF" w:rsidRPr="00421F51" w:rsidRDefault="00425475" w:rsidP="00E042AF">
            <w:pPr>
              <w:jc w:val="center"/>
              <w:rPr>
                <w:rFonts w:ascii="Times New Roman" w:hAnsi="Times New Roman" w:cs="Times New Roman"/>
              </w:rPr>
            </w:pPr>
            <w:r w:rsidRPr="00421F51">
              <w:rPr>
                <w:rFonts w:ascii="Times New Roman" w:hAnsi="Times New Roman" w:cs="Times New Roman"/>
              </w:rPr>
              <w:t>к</w:t>
            </w:r>
            <w:r w:rsidR="004A0C94" w:rsidRPr="00421F51">
              <w:rPr>
                <w:rFonts w:ascii="Times New Roman" w:hAnsi="Times New Roman" w:cs="Times New Roman"/>
              </w:rPr>
              <w:t xml:space="preserve">омиссии по противодействию коррупции </w:t>
            </w:r>
          </w:p>
          <w:p w:rsidR="004A0C94" w:rsidRPr="00421F51" w:rsidRDefault="004A0C94" w:rsidP="00E042AF">
            <w:pPr>
              <w:jc w:val="center"/>
              <w:rPr>
                <w:rFonts w:ascii="Times New Roman" w:hAnsi="Times New Roman" w:cs="Times New Roman"/>
              </w:rPr>
            </w:pPr>
            <w:r w:rsidRPr="00421F51">
              <w:rPr>
                <w:rFonts w:ascii="Times New Roman" w:hAnsi="Times New Roman" w:cs="Times New Roman"/>
              </w:rPr>
              <w:t>ГУ «Бабиничский</w:t>
            </w:r>
            <w:r w:rsidR="00E042AF" w:rsidRPr="00421F51">
              <w:rPr>
                <w:rFonts w:ascii="Times New Roman" w:hAnsi="Times New Roman" w:cs="Times New Roman"/>
              </w:rPr>
              <w:t xml:space="preserve"> социальный пансионат «Звездный»</w:t>
            </w:r>
          </w:p>
        </w:tc>
      </w:tr>
      <w:tr w:rsidR="004A0C94" w:rsidRPr="00421F51" w:rsidTr="004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dxa"/>
        </w:trPr>
        <w:tc>
          <w:tcPr>
            <w:tcW w:w="98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0C94" w:rsidRPr="00421F51" w:rsidRDefault="00421F51" w:rsidP="00421F51">
            <w:pPr>
              <w:tabs>
                <w:tab w:val="center" w:pos="4835"/>
                <w:tab w:val="left" w:pos="5909"/>
              </w:tabs>
              <w:rPr>
                <w:rFonts w:ascii="Times New Roman" w:hAnsi="Times New Roman" w:cs="Times New Roman"/>
              </w:rPr>
            </w:pPr>
            <w:r w:rsidRPr="00421F51">
              <w:rPr>
                <w:rFonts w:ascii="Times New Roman" w:hAnsi="Times New Roman" w:cs="Times New Roman"/>
                <w:b/>
              </w:rPr>
              <w:tab/>
            </w:r>
            <w:r w:rsidR="00E042AF" w:rsidRPr="00421F51">
              <w:rPr>
                <w:rFonts w:ascii="Times New Roman" w:hAnsi="Times New Roman" w:cs="Times New Roman"/>
                <w:b/>
              </w:rPr>
              <w:t>на 202</w:t>
            </w:r>
            <w:r w:rsidR="000C0DC9" w:rsidRPr="00421F51">
              <w:rPr>
                <w:rFonts w:ascii="Times New Roman" w:hAnsi="Times New Roman" w:cs="Times New Roman"/>
                <w:b/>
              </w:rPr>
              <w:t>5</w:t>
            </w:r>
            <w:r w:rsidR="00E042AF" w:rsidRPr="00421F51">
              <w:rPr>
                <w:rFonts w:ascii="Times New Roman" w:hAnsi="Times New Roman" w:cs="Times New Roman"/>
                <w:b/>
              </w:rPr>
              <w:t> год</w:t>
            </w:r>
            <w:r w:rsidRPr="00421F51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4A0C94" w:rsidRPr="00421F51" w:rsidTr="004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dxa"/>
        </w:trPr>
        <w:tc>
          <w:tcPr>
            <w:tcW w:w="98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0C94" w:rsidRPr="00421F51" w:rsidRDefault="004A0C94" w:rsidP="004A0C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26A" w:rsidRPr="00421F51" w:rsidTr="004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8" w:type="dxa"/>
          <w:trHeight w:val="139"/>
        </w:trPr>
        <w:tc>
          <w:tcPr>
            <w:tcW w:w="613" w:type="dxa"/>
            <w:gridSpan w:val="2"/>
            <w:hideMark/>
          </w:tcPr>
          <w:p w:rsidR="00554423" w:rsidRPr="00421F51" w:rsidRDefault="00554423" w:rsidP="00FA5D6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 xml:space="preserve">№ </w:t>
            </w:r>
            <w:proofErr w:type="gramStart"/>
            <w:r w:rsidRPr="00421F51">
              <w:rPr>
                <w:rFonts w:ascii="Times New Roman" w:eastAsia="Times New Roman" w:hAnsi="Times New Roman" w:cs="Times New Roman"/>
                <w:color w:val="111111"/>
              </w:rPr>
              <w:t>п</w:t>
            </w:r>
            <w:proofErr w:type="gramEnd"/>
            <w:r w:rsidRPr="00421F51">
              <w:rPr>
                <w:rFonts w:ascii="Times New Roman" w:eastAsia="Times New Roman" w:hAnsi="Times New Roman" w:cs="Times New Roman"/>
                <w:color w:val="111111"/>
              </w:rPr>
              <w:t>/п</w:t>
            </w:r>
          </w:p>
        </w:tc>
        <w:tc>
          <w:tcPr>
            <w:tcW w:w="4537" w:type="dxa"/>
            <w:hideMark/>
          </w:tcPr>
          <w:p w:rsidR="00554423" w:rsidRPr="00421F51" w:rsidRDefault="00021E9D" w:rsidP="00021E9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Рассматриваемый вопрос</w:t>
            </w:r>
          </w:p>
        </w:tc>
        <w:tc>
          <w:tcPr>
            <w:tcW w:w="2170" w:type="dxa"/>
            <w:hideMark/>
          </w:tcPr>
          <w:p w:rsidR="00554423" w:rsidRPr="00421F51" w:rsidRDefault="00554423" w:rsidP="00FA5D6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Срок исполнения</w:t>
            </w:r>
          </w:p>
        </w:tc>
        <w:tc>
          <w:tcPr>
            <w:tcW w:w="2613" w:type="dxa"/>
            <w:gridSpan w:val="3"/>
            <w:hideMark/>
          </w:tcPr>
          <w:p w:rsidR="00554423" w:rsidRPr="00421F51" w:rsidRDefault="00021E9D" w:rsidP="00021E9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 xml:space="preserve">Исполнители </w:t>
            </w:r>
          </w:p>
        </w:tc>
      </w:tr>
      <w:tr w:rsidR="00FA426A" w:rsidRPr="00421F51" w:rsidTr="004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8" w:type="dxa"/>
          <w:trHeight w:val="139"/>
        </w:trPr>
        <w:tc>
          <w:tcPr>
            <w:tcW w:w="613" w:type="dxa"/>
            <w:gridSpan w:val="2"/>
            <w:hideMark/>
          </w:tcPr>
          <w:p w:rsidR="00554423" w:rsidRPr="00421F51" w:rsidRDefault="005E7332" w:rsidP="00FA5D6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1</w:t>
            </w:r>
            <w:r w:rsidR="00554423" w:rsidRPr="00421F51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4537" w:type="dxa"/>
            <w:hideMark/>
          </w:tcPr>
          <w:p w:rsidR="00A67F51" w:rsidRPr="00421F51" w:rsidRDefault="00A67F51" w:rsidP="00F05463">
            <w:pPr>
              <w:rPr>
                <w:rFonts w:ascii="Times New Roman" w:hAnsi="Times New Roman" w:cs="Times New Roman"/>
              </w:rPr>
            </w:pPr>
            <w:r w:rsidRPr="00421F51">
              <w:rPr>
                <w:rFonts w:ascii="Times New Roman" w:hAnsi="Times New Roman" w:cs="Times New Roman"/>
              </w:rPr>
              <w:t>Анализ работы комиссии по противодействию  коррупции.</w:t>
            </w:r>
          </w:p>
          <w:p w:rsidR="00554423" w:rsidRPr="00421F51" w:rsidRDefault="00F05463" w:rsidP="00F05463">
            <w:pPr>
              <w:rPr>
                <w:rFonts w:eastAsia="Times New Roman"/>
              </w:rPr>
            </w:pPr>
            <w:r w:rsidRPr="00421F51">
              <w:rPr>
                <w:rFonts w:ascii="Times New Roman" w:hAnsi="Times New Roman" w:cs="Times New Roman"/>
              </w:rPr>
              <w:t>Утверждение плана работы комиссии по противодействию коррупции на 2025 год.</w:t>
            </w:r>
          </w:p>
        </w:tc>
        <w:tc>
          <w:tcPr>
            <w:tcW w:w="2170" w:type="dxa"/>
            <w:hideMark/>
          </w:tcPr>
          <w:p w:rsidR="008E61C8" w:rsidRPr="00421F51" w:rsidRDefault="00A67F51" w:rsidP="00421F51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1 квартал</w:t>
            </w:r>
          </w:p>
          <w:p w:rsidR="008E61C8" w:rsidRPr="00421F51" w:rsidRDefault="008E61C8" w:rsidP="00421F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4423" w:rsidRPr="00421F51" w:rsidRDefault="00554423" w:rsidP="00421F51">
            <w:pPr>
              <w:ind w:firstLine="7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gridSpan w:val="3"/>
            <w:hideMark/>
          </w:tcPr>
          <w:p w:rsidR="00554423" w:rsidRPr="00421F51" w:rsidRDefault="00A67F51" w:rsidP="00421F51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Комиссия по противодействию коррупции</w:t>
            </w:r>
          </w:p>
        </w:tc>
      </w:tr>
      <w:tr w:rsidR="00924FF9" w:rsidRPr="00421F51" w:rsidTr="004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8" w:type="dxa"/>
          <w:trHeight w:val="139"/>
        </w:trPr>
        <w:tc>
          <w:tcPr>
            <w:tcW w:w="613" w:type="dxa"/>
            <w:gridSpan w:val="2"/>
          </w:tcPr>
          <w:p w:rsidR="00924FF9" w:rsidRPr="00421F51" w:rsidRDefault="00184BA1" w:rsidP="00FA5D6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2.</w:t>
            </w:r>
          </w:p>
        </w:tc>
        <w:tc>
          <w:tcPr>
            <w:tcW w:w="4537" w:type="dxa"/>
          </w:tcPr>
          <w:p w:rsidR="00924FF9" w:rsidRPr="00421F51" w:rsidRDefault="00A70514" w:rsidP="00AB2EFA">
            <w:pPr>
              <w:rPr>
                <w:rFonts w:ascii="Times New Roman" w:hAnsi="Times New Roman" w:cs="Times New Roman"/>
              </w:rPr>
            </w:pPr>
            <w:r w:rsidRPr="00421F51">
              <w:rPr>
                <w:rFonts w:ascii="Times New Roman" w:hAnsi="Times New Roman" w:cs="Times New Roman"/>
                <w:shd w:val="clear" w:color="auto" w:fill="FFFFFF"/>
              </w:rPr>
              <w:t>Проведение внезапных проверок соблюдения трудовой дисциплины в целях выявления и предупреждения фактов сокрытия грубых нарушений правил внутреннего трудового распорядка, исключения случаев покровительства нарушителей дисциплины.</w:t>
            </w:r>
          </w:p>
        </w:tc>
        <w:tc>
          <w:tcPr>
            <w:tcW w:w="2170" w:type="dxa"/>
          </w:tcPr>
          <w:p w:rsidR="00924FF9" w:rsidRPr="00421F51" w:rsidRDefault="00924FF9" w:rsidP="00421F51">
            <w:pPr>
              <w:jc w:val="center"/>
              <w:rPr>
                <w:rFonts w:ascii="Times New Roman" w:hAnsi="Times New Roman" w:cs="Times New Roman"/>
              </w:rPr>
            </w:pPr>
            <w:r w:rsidRPr="00421F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3" w:type="dxa"/>
            <w:gridSpan w:val="3"/>
          </w:tcPr>
          <w:p w:rsidR="00924FF9" w:rsidRPr="00421F51" w:rsidRDefault="00924FF9" w:rsidP="00421F51">
            <w:pPr>
              <w:jc w:val="center"/>
              <w:rPr>
                <w:rFonts w:ascii="Times New Roman" w:hAnsi="Times New Roman" w:cs="Times New Roman"/>
              </w:rPr>
            </w:pPr>
            <w:r w:rsidRPr="00421F51">
              <w:rPr>
                <w:rFonts w:ascii="Times New Roman" w:hAnsi="Times New Roman" w:cs="Times New Roman"/>
              </w:rPr>
              <w:t>Комиссия по противодействию коррупции, руководители структурных подразделений</w:t>
            </w:r>
          </w:p>
        </w:tc>
      </w:tr>
      <w:tr w:rsidR="005D403E" w:rsidRPr="00421F51" w:rsidTr="004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8" w:type="dxa"/>
          <w:trHeight w:val="139"/>
        </w:trPr>
        <w:tc>
          <w:tcPr>
            <w:tcW w:w="613" w:type="dxa"/>
            <w:gridSpan w:val="2"/>
          </w:tcPr>
          <w:p w:rsidR="005D403E" w:rsidRPr="00421F51" w:rsidRDefault="00184BA1" w:rsidP="00FA5D6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3.</w:t>
            </w:r>
          </w:p>
        </w:tc>
        <w:tc>
          <w:tcPr>
            <w:tcW w:w="4537" w:type="dxa"/>
          </w:tcPr>
          <w:p w:rsidR="005D403E" w:rsidRPr="00421F51" w:rsidRDefault="005D403E" w:rsidP="00AB2E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21F51">
              <w:rPr>
                <w:rFonts w:ascii="Times New Roman" w:hAnsi="Times New Roman" w:cs="Times New Roman"/>
              </w:rPr>
              <w:t>Осуществление целевого и эффективного использования бюджетных средств, надлежащее исполнение условий договоров поставок (работ, услуг</w:t>
            </w:r>
            <w:r w:rsidR="004E18F6" w:rsidRPr="00421F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70" w:type="dxa"/>
          </w:tcPr>
          <w:p w:rsidR="005D403E" w:rsidRPr="00421F51" w:rsidRDefault="005D403E" w:rsidP="00421F51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21F51">
              <w:rPr>
                <w:rFonts w:ascii="Times New Roman" w:eastAsia="Times New Roman" w:hAnsi="Times New Roman" w:cs="Times New Roman"/>
                <w:lang w:val="en-US" w:eastAsia="en-US"/>
              </w:rPr>
              <w:t>I</w:t>
            </w:r>
            <w:r w:rsidRPr="00421F51">
              <w:rPr>
                <w:rFonts w:ascii="Times New Roman" w:eastAsia="Times New Roman" w:hAnsi="Times New Roman" w:cs="Times New Roman"/>
                <w:lang w:eastAsia="en-US"/>
              </w:rPr>
              <w:t xml:space="preserve"> полугодие</w:t>
            </w:r>
          </w:p>
          <w:p w:rsidR="005D403E" w:rsidRPr="00421F51" w:rsidRDefault="005D403E" w:rsidP="00421F51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13" w:type="dxa"/>
            <w:gridSpan w:val="3"/>
          </w:tcPr>
          <w:p w:rsidR="005D403E" w:rsidRPr="00421F51" w:rsidRDefault="005D403E" w:rsidP="00421F51">
            <w:pPr>
              <w:jc w:val="center"/>
              <w:rPr>
                <w:rFonts w:ascii="Times New Roman" w:hAnsi="Times New Roman" w:cs="Times New Roman"/>
              </w:rPr>
            </w:pPr>
            <w:r w:rsidRPr="00421F51">
              <w:rPr>
                <w:rFonts w:ascii="Times New Roman" w:eastAsia="Times New Roman" w:hAnsi="Times New Roman" w:cs="Times New Roman"/>
                <w:lang w:eastAsia="en-US"/>
              </w:rPr>
              <w:t>Комиссия по противодействию коррупции</w:t>
            </w:r>
          </w:p>
        </w:tc>
      </w:tr>
      <w:tr w:rsidR="005D403E" w:rsidRPr="00421F51" w:rsidTr="004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8" w:type="dxa"/>
          <w:trHeight w:val="139"/>
        </w:trPr>
        <w:tc>
          <w:tcPr>
            <w:tcW w:w="613" w:type="dxa"/>
            <w:gridSpan w:val="2"/>
          </w:tcPr>
          <w:p w:rsidR="005D403E" w:rsidRPr="00421F51" w:rsidRDefault="00BB2DBD" w:rsidP="00EA58C7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4.</w:t>
            </w:r>
          </w:p>
        </w:tc>
        <w:tc>
          <w:tcPr>
            <w:tcW w:w="4537" w:type="dxa"/>
          </w:tcPr>
          <w:p w:rsidR="005D403E" w:rsidRPr="00421F51" w:rsidRDefault="005D403E" w:rsidP="00BB2DB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21F51">
              <w:rPr>
                <w:rFonts w:ascii="Times New Roman" w:eastAsia="Times New Roman" w:hAnsi="Times New Roman" w:cs="Times New Roman"/>
                <w:lang w:eastAsia="en-US"/>
              </w:rPr>
              <w:t xml:space="preserve">Об обеспечении соблюдения должностными лицами </w:t>
            </w:r>
            <w:r w:rsidR="00BB2DBD" w:rsidRPr="00421F51">
              <w:rPr>
                <w:rFonts w:ascii="Times New Roman" w:eastAsia="Times New Roman" w:hAnsi="Times New Roman" w:cs="Times New Roman"/>
                <w:lang w:eastAsia="en-US"/>
              </w:rPr>
              <w:t xml:space="preserve">учреждения </w:t>
            </w:r>
            <w:r w:rsidRPr="00421F51">
              <w:rPr>
                <w:rFonts w:ascii="Times New Roman" w:eastAsia="Times New Roman" w:hAnsi="Times New Roman" w:cs="Times New Roman"/>
                <w:lang w:eastAsia="en-US"/>
              </w:rPr>
              <w:t>порядка осуществления административных процедур. Недопущение фактов истребования документов, не предусмотренных действующим законодательством.</w:t>
            </w:r>
          </w:p>
        </w:tc>
        <w:tc>
          <w:tcPr>
            <w:tcW w:w="2170" w:type="dxa"/>
          </w:tcPr>
          <w:p w:rsidR="005D403E" w:rsidRPr="00421F51" w:rsidRDefault="005D403E" w:rsidP="00421F51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21F51">
              <w:rPr>
                <w:rFonts w:ascii="Times New Roman" w:eastAsia="Times New Roman" w:hAnsi="Times New Roman" w:cs="Times New Roman"/>
                <w:lang w:val="en-US" w:eastAsia="en-US"/>
              </w:rPr>
              <w:t>I</w:t>
            </w:r>
            <w:r w:rsidRPr="00421F51">
              <w:rPr>
                <w:rFonts w:ascii="Times New Roman" w:eastAsia="Times New Roman" w:hAnsi="Times New Roman" w:cs="Times New Roman"/>
                <w:lang w:eastAsia="en-US"/>
              </w:rPr>
              <w:t xml:space="preserve"> полугодие</w:t>
            </w:r>
          </w:p>
          <w:p w:rsidR="005D403E" w:rsidRPr="00421F51" w:rsidRDefault="005D403E" w:rsidP="00421F51">
            <w:pPr>
              <w:tabs>
                <w:tab w:val="left" w:pos="1127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13" w:type="dxa"/>
            <w:gridSpan w:val="3"/>
          </w:tcPr>
          <w:p w:rsidR="005D403E" w:rsidRPr="00421F51" w:rsidRDefault="005D403E" w:rsidP="00421F5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21F51">
              <w:rPr>
                <w:rFonts w:ascii="Times New Roman" w:eastAsia="Times New Roman" w:hAnsi="Times New Roman" w:cs="Times New Roman"/>
                <w:lang w:eastAsia="en-US"/>
              </w:rPr>
              <w:t>Комиссия по противодействию коррупции</w:t>
            </w:r>
          </w:p>
        </w:tc>
      </w:tr>
      <w:tr w:rsidR="005D403E" w:rsidRPr="00421F51" w:rsidTr="004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8" w:type="dxa"/>
          <w:trHeight w:val="139"/>
        </w:trPr>
        <w:tc>
          <w:tcPr>
            <w:tcW w:w="613" w:type="dxa"/>
            <w:gridSpan w:val="2"/>
          </w:tcPr>
          <w:p w:rsidR="005D403E" w:rsidRPr="00421F51" w:rsidRDefault="00BB2DBD" w:rsidP="00FA5D64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5</w:t>
            </w:r>
            <w:r w:rsidR="005D403E" w:rsidRPr="00421F51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4537" w:type="dxa"/>
          </w:tcPr>
          <w:p w:rsidR="005D403E" w:rsidRPr="00421F51" w:rsidRDefault="005D403E" w:rsidP="00AB2EFA">
            <w:pPr>
              <w:rPr>
                <w:rFonts w:ascii="Times New Roman" w:hAnsi="Times New Roman" w:cs="Times New Roman"/>
              </w:rPr>
            </w:pPr>
            <w:proofErr w:type="gramStart"/>
            <w:r w:rsidRPr="00421F51">
              <w:rPr>
                <w:rFonts w:ascii="Times New Roman" w:hAnsi="Times New Roman" w:cs="Times New Roman"/>
              </w:rPr>
              <w:t>Соблюдении</w:t>
            </w:r>
            <w:proofErr w:type="gramEnd"/>
            <w:r w:rsidRPr="00421F51">
              <w:rPr>
                <w:rFonts w:ascii="Times New Roman" w:hAnsi="Times New Roman" w:cs="Times New Roman"/>
              </w:rPr>
              <w:t xml:space="preserve"> законодательства при заключении договоров возмездного оказания социальных услуг. Контроль оплаты.</w:t>
            </w:r>
          </w:p>
        </w:tc>
        <w:tc>
          <w:tcPr>
            <w:tcW w:w="2170" w:type="dxa"/>
          </w:tcPr>
          <w:p w:rsidR="005D403E" w:rsidRPr="00421F51" w:rsidRDefault="005D403E" w:rsidP="00421F51">
            <w:pPr>
              <w:jc w:val="center"/>
              <w:rPr>
                <w:rFonts w:ascii="Times New Roman" w:hAnsi="Times New Roman" w:cs="Times New Roman"/>
              </w:rPr>
            </w:pPr>
            <w:r w:rsidRPr="00421F5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13" w:type="dxa"/>
            <w:gridSpan w:val="3"/>
          </w:tcPr>
          <w:p w:rsidR="005D403E" w:rsidRPr="00421F51" w:rsidRDefault="005D403E" w:rsidP="00421F51">
            <w:pPr>
              <w:jc w:val="center"/>
              <w:rPr>
                <w:rFonts w:ascii="Times New Roman" w:hAnsi="Times New Roman" w:cs="Times New Roman"/>
              </w:rPr>
            </w:pPr>
            <w:r w:rsidRPr="00421F51">
              <w:rPr>
                <w:rFonts w:ascii="Times New Roman" w:hAnsi="Times New Roman" w:cs="Times New Roman"/>
              </w:rPr>
              <w:t xml:space="preserve">Комиссия по противодействию коррупции, </w:t>
            </w:r>
            <w:r w:rsidR="00BB2DBD" w:rsidRPr="00421F51">
              <w:rPr>
                <w:rFonts w:ascii="Times New Roman" w:hAnsi="Times New Roman" w:cs="Times New Roman"/>
              </w:rPr>
              <w:t xml:space="preserve">главный бухгалтер, </w:t>
            </w:r>
            <w:r w:rsidRPr="00421F51">
              <w:rPr>
                <w:rFonts w:ascii="Times New Roman" w:hAnsi="Times New Roman" w:cs="Times New Roman"/>
              </w:rPr>
              <w:t>юрисконсульт</w:t>
            </w:r>
          </w:p>
        </w:tc>
      </w:tr>
      <w:tr w:rsidR="005D403E" w:rsidRPr="00421F51" w:rsidTr="004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8" w:type="dxa"/>
          <w:trHeight w:val="139"/>
        </w:trPr>
        <w:tc>
          <w:tcPr>
            <w:tcW w:w="613" w:type="dxa"/>
            <w:gridSpan w:val="2"/>
            <w:hideMark/>
          </w:tcPr>
          <w:p w:rsidR="005D403E" w:rsidRPr="00421F51" w:rsidRDefault="00BB2DBD" w:rsidP="00876ECF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6</w:t>
            </w:r>
            <w:r w:rsidR="005D403E" w:rsidRPr="00421F51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4537" w:type="dxa"/>
            <w:hideMark/>
          </w:tcPr>
          <w:p w:rsidR="005D403E" w:rsidRPr="00421F51" w:rsidRDefault="005D403E" w:rsidP="00FA5D64">
            <w:pPr>
              <w:spacing w:before="150" w:after="180"/>
              <w:rPr>
                <w:rFonts w:ascii="Times New Roman" w:eastAsia="Times New Roman" w:hAnsi="Times New Roman" w:cs="Times New Roman"/>
              </w:rPr>
            </w:pPr>
            <w:r w:rsidRPr="00421F51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421F51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421F51">
              <w:rPr>
                <w:rFonts w:ascii="Times New Roman" w:eastAsia="Times New Roman" w:hAnsi="Times New Roman" w:cs="Times New Roman"/>
              </w:rPr>
              <w:t xml:space="preserve"> исполнением антикоррупционного законодательства, в том числе за выполнением плана мероприятий по противодействию коррупции</w:t>
            </w:r>
          </w:p>
        </w:tc>
        <w:tc>
          <w:tcPr>
            <w:tcW w:w="2170" w:type="dxa"/>
            <w:hideMark/>
          </w:tcPr>
          <w:p w:rsidR="005D403E" w:rsidRPr="00421F51" w:rsidRDefault="005D403E" w:rsidP="00421F51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421F51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613" w:type="dxa"/>
            <w:gridSpan w:val="3"/>
            <w:hideMark/>
          </w:tcPr>
          <w:p w:rsidR="005D403E" w:rsidRPr="00421F51" w:rsidRDefault="005D403E" w:rsidP="00421F51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421F51">
              <w:rPr>
                <w:rFonts w:ascii="Times New Roman" w:eastAsia="Times New Roman" w:hAnsi="Times New Roman" w:cs="Times New Roman"/>
              </w:rPr>
              <w:t>Комиссия по п</w:t>
            </w:r>
            <w:bookmarkStart w:id="0" w:name="_GoBack"/>
            <w:bookmarkEnd w:id="0"/>
            <w:r w:rsidRPr="00421F51">
              <w:rPr>
                <w:rFonts w:ascii="Times New Roman" w:eastAsia="Times New Roman" w:hAnsi="Times New Roman" w:cs="Times New Roman"/>
              </w:rPr>
              <w:t>ротиводействию коррупции</w:t>
            </w:r>
          </w:p>
        </w:tc>
      </w:tr>
      <w:tr w:rsidR="005D403E" w:rsidRPr="00421F51" w:rsidTr="004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8" w:type="dxa"/>
          <w:trHeight w:val="1100"/>
        </w:trPr>
        <w:tc>
          <w:tcPr>
            <w:tcW w:w="613" w:type="dxa"/>
            <w:gridSpan w:val="2"/>
            <w:hideMark/>
          </w:tcPr>
          <w:p w:rsidR="005D403E" w:rsidRPr="00421F51" w:rsidRDefault="00BB2DBD" w:rsidP="00F4254D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7</w:t>
            </w:r>
            <w:r w:rsidR="005D403E" w:rsidRPr="00421F51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4537" w:type="dxa"/>
            <w:hideMark/>
          </w:tcPr>
          <w:p w:rsidR="005D403E" w:rsidRPr="00421F51" w:rsidRDefault="005D403E" w:rsidP="00FA5D64">
            <w:pPr>
              <w:spacing w:before="150" w:after="180"/>
              <w:rPr>
                <w:rFonts w:ascii="Times New Roman" w:eastAsia="Times New Roman" w:hAnsi="Times New Roman" w:cs="Times New Roman"/>
              </w:rPr>
            </w:pPr>
            <w:r w:rsidRPr="00421F51">
              <w:rPr>
                <w:rFonts w:ascii="Times New Roman" w:hAnsi="Times New Roman" w:cs="Times New Roman"/>
                <w:shd w:val="clear" w:color="auto" w:fill="FFFFFF"/>
              </w:rPr>
              <w:t xml:space="preserve">Контроль за организацией питания </w:t>
            </w:r>
            <w:proofErr w:type="gramStart"/>
            <w:r w:rsidRPr="00421F51">
              <w:rPr>
                <w:rFonts w:ascii="Times New Roman" w:hAnsi="Times New Roman" w:cs="Times New Roman"/>
                <w:shd w:val="clear" w:color="auto" w:fill="FFFFFF"/>
              </w:rPr>
              <w:t>проживающих</w:t>
            </w:r>
            <w:proofErr w:type="gramEnd"/>
            <w:r w:rsidRPr="00421F51">
              <w:rPr>
                <w:rFonts w:ascii="Times New Roman" w:hAnsi="Times New Roman" w:cs="Times New Roman"/>
                <w:shd w:val="clear" w:color="auto" w:fill="FFFFFF"/>
              </w:rPr>
              <w:t xml:space="preserve"> пансионата</w:t>
            </w:r>
          </w:p>
        </w:tc>
        <w:tc>
          <w:tcPr>
            <w:tcW w:w="2170" w:type="dxa"/>
            <w:hideMark/>
          </w:tcPr>
          <w:p w:rsidR="005D403E" w:rsidRPr="00421F51" w:rsidRDefault="005D403E" w:rsidP="00421F51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421F51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613" w:type="dxa"/>
            <w:gridSpan w:val="3"/>
            <w:hideMark/>
          </w:tcPr>
          <w:p w:rsidR="005D403E" w:rsidRPr="00421F51" w:rsidRDefault="005D403E" w:rsidP="00421F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F51">
              <w:rPr>
                <w:rFonts w:ascii="Times New Roman" w:eastAsia="Times New Roman" w:hAnsi="Times New Roman" w:cs="Times New Roman"/>
              </w:rPr>
              <w:t>Комиссия по противодействию коррупции</w:t>
            </w:r>
          </w:p>
          <w:p w:rsidR="005D403E" w:rsidRPr="00421F51" w:rsidRDefault="005D403E" w:rsidP="00421F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F51">
              <w:rPr>
                <w:rFonts w:ascii="Times New Roman" w:eastAsia="Times New Roman" w:hAnsi="Times New Roman" w:cs="Times New Roman"/>
              </w:rPr>
              <w:t xml:space="preserve">Члены </w:t>
            </w:r>
            <w:proofErr w:type="spellStart"/>
            <w:r w:rsidRPr="00421F51">
              <w:rPr>
                <w:rFonts w:ascii="Times New Roman" w:eastAsia="Times New Roman" w:hAnsi="Times New Roman" w:cs="Times New Roman"/>
              </w:rPr>
              <w:t>бракеражной</w:t>
            </w:r>
            <w:proofErr w:type="spellEnd"/>
            <w:r w:rsidRPr="00421F51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  <w:p w:rsidR="005D403E" w:rsidRPr="00421F51" w:rsidRDefault="005D403E" w:rsidP="00421F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F51">
              <w:rPr>
                <w:rFonts w:ascii="Times New Roman" w:eastAsia="Times New Roman" w:hAnsi="Times New Roman" w:cs="Times New Roman"/>
              </w:rPr>
              <w:t>Члены Совета по питанию</w:t>
            </w:r>
          </w:p>
        </w:tc>
      </w:tr>
      <w:tr w:rsidR="005D403E" w:rsidRPr="00421F51" w:rsidTr="004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8" w:type="dxa"/>
          <w:trHeight w:val="1303"/>
        </w:trPr>
        <w:tc>
          <w:tcPr>
            <w:tcW w:w="613" w:type="dxa"/>
            <w:gridSpan w:val="2"/>
            <w:hideMark/>
          </w:tcPr>
          <w:p w:rsidR="005D403E" w:rsidRPr="00421F51" w:rsidRDefault="00BB2DBD" w:rsidP="00FC4583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8</w:t>
            </w:r>
            <w:r w:rsidR="005D403E" w:rsidRPr="00421F51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4537" w:type="dxa"/>
            <w:hideMark/>
          </w:tcPr>
          <w:p w:rsidR="005D403E" w:rsidRPr="00421F51" w:rsidRDefault="005D403E" w:rsidP="00FC4583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 соблюдении законодательства финансово-хозяйственной деятельности учреждения:</w:t>
            </w:r>
            <w:r w:rsidRPr="00421F51">
              <w:rPr>
                <w:rFonts w:ascii="Times New Roman" w:hAnsi="Times New Roman" w:cs="Times New Roman"/>
                <w:color w:val="111111"/>
              </w:rPr>
              <w:br/>
            </w:r>
            <w:r w:rsidRPr="00421F5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- организация </w:t>
            </w:r>
            <w:proofErr w:type="gramStart"/>
            <w:r w:rsidRPr="00421F5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контроля за</w:t>
            </w:r>
            <w:proofErr w:type="gramEnd"/>
            <w:r w:rsidRPr="00421F5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сохранностью и использованию материальных ценностей;</w:t>
            </w:r>
            <w:r w:rsidRPr="00421F51">
              <w:rPr>
                <w:rFonts w:ascii="Times New Roman" w:hAnsi="Times New Roman" w:cs="Times New Roman"/>
                <w:color w:val="111111"/>
              </w:rPr>
              <w:br/>
            </w:r>
            <w:r w:rsidRPr="00421F5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- обоснованность и рациональность расходования бюджетных средств;</w:t>
            </w:r>
            <w:r w:rsidRPr="00421F51">
              <w:rPr>
                <w:rFonts w:ascii="Times New Roman" w:hAnsi="Times New Roman" w:cs="Times New Roman"/>
                <w:color w:val="111111"/>
              </w:rPr>
              <w:br/>
            </w:r>
            <w:r w:rsidRPr="00421F5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- обоснованное начисление заработной платы, компенсирующих и стимулирующих выплат.</w:t>
            </w:r>
          </w:p>
        </w:tc>
        <w:tc>
          <w:tcPr>
            <w:tcW w:w="2170" w:type="dxa"/>
            <w:hideMark/>
          </w:tcPr>
          <w:p w:rsidR="005D403E" w:rsidRPr="00421F51" w:rsidRDefault="00E17632" w:rsidP="00421F51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  <w:lang w:val="en-US"/>
              </w:rPr>
              <w:lastRenderedPageBreak/>
              <w:t>II</w:t>
            </w:r>
            <w:r w:rsidR="000F6C09" w:rsidRPr="00421F51">
              <w:rPr>
                <w:rFonts w:ascii="Times New Roman" w:eastAsia="Times New Roman" w:hAnsi="Times New Roman" w:cs="Times New Roman"/>
                <w:color w:val="111111"/>
              </w:rPr>
              <w:t xml:space="preserve"> полугодие</w:t>
            </w:r>
          </w:p>
        </w:tc>
        <w:tc>
          <w:tcPr>
            <w:tcW w:w="2613" w:type="dxa"/>
            <w:gridSpan w:val="3"/>
            <w:hideMark/>
          </w:tcPr>
          <w:p w:rsidR="005D403E" w:rsidRPr="00421F51" w:rsidRDefault="005D403E" w:rsidP="00421F51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Комиссия по противодействию коррупции совместно с бухгалтерией</w:t>
            </w:r>
          </w:p>
        </w:tc>
      </w:tr>
      <w:tr w:rsidR="005D403E" w:rsidRPr="00421F51" w:rsidTr="004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8" w:type="dxa"/>
          <w:trHeight w:val="685"/>
        </w:trPr>
        <w:tc>
          <w:tcPr>
            <w:tcW w:w="613" w:type="dxa"/>
            <w:gridSpan w:val="2"/>
          </w:tcPr>
          <w:p w:rsidR="005D403E" w:rsidRPr="00421F51" w:rsidRDefault="000F6C09" w:rsidP="00FC4583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9</w:t>
            </w:r>
            <w:r w:rsidR="005D403E" w:rsidRPr="00421F51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4537" w:type="dxa"/>
          </w:tcPr>
          <w:p w:rsidR="005D403E" w:rsidRPr="00421F51" w:rsidRDefault="005D403E" w:rsidP="008E61C8">
            <w:pPr>
              <w:rPr>
                <w:rFonts w:ascii="Times New Roman" w:hAnsi="Times New Roman" w:cs="Times New Roman"/>
              </w:rPr>
            </w:pPr>
            <w:r w:rsidRPr="00421F51">
              <w:rPr>
                <w:rFonts w:ascii="Times New Roman" w:hAnsi="Times New Roman" w:cs="Times New Roman"/>
              </w:rPr>
              <w:t>Контроль расходования денежных сре</w:t>
            </w:r>
            <w:proofErr w:type="gramStart"/>
            <w:r w:rsidRPr="00421F51">
              <w:rPr>
                <w:rFonts w:ascii="Times New Roman" w:hAnsi="Times New Roman" w:cs="Times New Roman"/>
              </w:rPr>
              <w:t>дств гр</w:t>
            </w:r>
            <w:proofErr w:type="gramEnd"/>
            <w:r w:rsidRPr="00421F51">
              <w:rPr>
                <w:rFonts w:ascii="Times New Roman" w:hAnsi="Times New Roman" w:cs="Times New Roman"/>
              </w:rPr>
              <w:t>аждан, проживающих в пансионате</w:t>
            </w:r>
          </w:p>
        </w:tc>
        <w:tc>
          <w:tcPr>
            <w:tcW w:w="2170" w:type="dxa"/>
          </w:tcPr>
          <w:p w:rsidR="005D403E" w:rsidRPr="00421F51" w:rsidRDefault="00E17632" w:rsidP="00421F51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  <w:lang w:val="en-US"/>
              </w:rPr>
              <w:t>II</w:t>
            </w:r>
            <w:r w:rsidR="005D403E" w:rsidRPr="00421F51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0F6C09" w:rsidRPr="00421F51">
              <w:rPr>
                <w:rFonts w:ascii="Times New Roman" w:eastAsia="Times New Roman" w:hAnsi="Times New Roman" w:cs="Times New Roman"/>
                <w:color w:val="111111"/>
              </w:rPr>
              <w:t>полугодие</w:t>
            </w:r>
          </w:p>
        </w:tc>
        <w:tc>
          <w:tcPr>
            <w:tcW w:w="2613" w:type="dxa"/>
            <w:gridSpan w:val="3"/>
          </w:tcPr>
          <w:p w:rsidR="005D403E" w:rsidRPr="00421F51" w:rsidRDefault="005D403E" w:rsidP="00421F51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Комиссия по противодействию коррупции,</w:t>
            </w:r>
          </w:p>
        </w:tc>
      </w:tr>
      <w:tr w:rsidR="005D403E" w:rsidRPr="00421F51" w:rsidTr="004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8" w:type="dxa"/>
          <w:trHeight w:val="1129"/>
        </w:trPr>
        <w:tc>
          <w:tcPr>
            <w:tcW w:w="613" w:type="dxa"/>
            <w:gridSpan w:val="2"/>
            <w:hideMark/>
          </w:tcPr>
          <w:p w:rsidR="005D403E" w:rsidRPr="00421F51" w:rsidRDefault="005D403E" w:rsidP="000F6C09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1</w:t>
            </w:r>
            <w:r w:rsidR="000F6C09" w:rsidRPr="00421F51">
              <w:rPr>
                <w:rFonts w:ascii="Times New Roman" w:eastAsia="Times New Roman" w:hAnsi="Times New Roman" w:cs="Times New Roman"/>
                <w:color w:val="111111"/>
              </w:rPr>
              <w:t>0</w:t>
            </w: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4537" w:type="dxa"/>
            <w:hideMark/>
          </w:tcPr>
          <w:p w:rsidR="005D403E" w:rsidRPr="00421F51" w:rsidRDefault="004E18F6" w:rsidP="000F6C09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hAnsi="Times New Roman" w:cs="Times New Roman"/>
              </w:rPr>
              <w:t xml:space="preserve">Рассмотрение обращений граждан, юридических лиц, материалов органов прокуратуры, иных правоохранительных органов, в которых сообщается о фактах коррупционных и иных нарушениях антикоррупционного законодательства работниками </w:t>
            </w:r>
            <w:r w:rsidR="000F6C09" w:rsidRPr="00421F51">
              <w:rPr>
                <w:rFonts w:ascii="Times New Roman" w:hAnsi="Times New Roman" w:cs="Times New Roman"/>
              </w:rPr>
              <w:t>учреждения</w:t>
            </w:r>
            <w:r w:rsidRPr="00421F51">
              <w:rPr>
                <w:rFonts w:ascii="Times New Roman" w:hAnsi="Times New Roman" w:cs="Times New Roman"/>
              </w:rPr>
              <w:t xml:space="preserve"> или других учреждений</w:t>
            </w:r>
          </w:p>
        </w:tc>
        <w:tc>
          <w:tcPr>
            <w:tcW w:w="2170" w:type="dxa"/>
            <w:hideMark/>
          </w:tcPr>
          <w:p w:rsidR="005D403E" w:rsidRPr="00421F51" w:rsidRDefault="005D403E" w:rsidP="00421F51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  <w:p w:rsidR="005D403E" w:rsidRPr="00421F51" w:rsidRDefault="005D403E" w:rsidP="00421F51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В течение года</w:t>
            </w:r>
          </w:p>
        </w:tc>
        <w:tc>
          <w:tcPr>
            <w:tcW w:w="2613" w:type="dxa"/>
            <w:gridSpan w:val="3"/>
            <w:hideMark/>
          </w:tcPr>
          <w:p w:rsidR="005D403E" w:rsidRPr="00421F51" w:rsidRDefault="005D403E" w:rsidP="00421F51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Комиссия по противодействию коррупции</w:t>
            </w:r>
          </w:p>
        </w:tc>
      </w:tr>
      <w:tr w:rsidR="005D403E" w:rsidRPr="00421F51" w:rsidTr="004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8" w:type="dxa"/>
          <w:trHeight w:val="1194"/>
        </w:trPr>
        <w:tc>
          <w:tcPr>
            <w:tcW w:w="613" w:type="dxa"/>
            <w:gridSpan w:val="2"/>
          </w:tcPr>
          <w:p w:rsidR="005D403E" w:rsidRPr="00421F51" w:rsidRDefault="005D403E" w:rsidP="000F6C09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1</w:t>
            </w:r>
            <w:r w:rsidR="000F6C09" w:rsidRPr="00421F51">
              <w:rPr>
                <w:rFonts w:ascii="Times New Roman" w:eastAsia="Times New Roman" w:hAnsi="Times New Roman" w:cs="Times New Roman"/>
                <w:color w:val="111111"/>
              </w:rPr>
              <w:t>1</w:t>
            </w: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4537" w:type="dxa"/>
          </w:tcPr>
          <w:p w:rsidR="005D403E" w:rsidRPr="00421F51" w:rsidRDefault="005D403E" w:rsidP="00FA426A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hAnsi="Times New Roman" w:cs="Times New Roman"/>
                <w:color w:val="151515"/>
                <w:shd w:val="clear" w:color="auto" w:fill="FFFFFF"/>
              </w:rPr>
              <w:t>Рассмотрение вопросов предотвращения и урегулирования конфликта интересов</w:t>
            </w:r>
          </w:p>
        </w:tc>
        <w:tc>
          <w:tcPr>
            <w:tcW w:w="2170" w:type="dxa"/>
          </w:tcPr>
          <w:p w:rsidR="005D403E" w:rsidRPr="00421F51" w:rsidRDefault="005D403E" w:rsidP="00421F51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hAnsi="Times New Roman" w:cs="Times New Roman"/>
                <w:color w:val="151515"/>
                <w:shd w:val="clear" w:color="auto" w:fill="FFFFFF"/>
              </w:rPr>
              <w:t>При наличии конфликта интересов</w:t>
            </w:r>
          </w:p>
        </w:tc>
        <w:tc>
          <w:tcPr>
            <w:tcW w:w="2613" w:type="dxa"/>
            <w:gridSpan w:val="3"/>
          </w:tcPr>
          <w:p w:rsidR="005D403E" w:rsidRPr="00421F51" w:rsidRDefault="005D403E" w:rsidP="00421F51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Комиссия по противодействию коррупции, специалист по кадрам</w:t>
            </w:r>
          </w:p>
        </w:tc>
      </w:tr>
      <w:tr w:rsidR="005D403E" w:rsidRPr="00421F51" w:rsidTr="004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8" w:type="dxa"/>
          <w:trHeight w:val="1941"/>
        </w:trPr>
        <w:tc>
          <w:tcPr>
            <w:tcW w:w="613" w:type="dxa"/>
            <w:gridSpan w:val="2"/>
          </w:tcPr>
          <w:p w:rsidR="005D403E" w:rsidRPr="00421F51" w:rsidRDefault="005D403E" w:rsidP="000F6C09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1</w:t>
            </w:r>
            <w:r w:rsidR="000F6C09" w:rsidRPr="00421F51">
              <w:rPr>
                <w:rFonts w:ascii="Times New Roman" w:eastAsia="Times New Roman" w:hAnsi="Times New Roman" w:cs="Times New Roman"/>
                <w:color w:val="111111"/>
              </w:rPr>
              <w:t>2</w:t>
            </w: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4537" w:type="dxa"/>
          </w:tcPr>
          <w:p w:rsidR="005D403E" w:rsidRPr="00421F51" w:rsidRDefault="005D403E" w:rsidP="00A21B17">
            <w:pPr>
              <w:rPr>
                <w:rFonts w:ascii="Times New Roman" w:hAnsi="Times New Roman" w:cs="Times New Roman"/>
              </w:rPr>
            </w:pPr>
            <w:r w:rsidRPr="00421F51">
              <w:rPr>
                <w:rFonts w:ascii="Times New Roman" w:hAnsi="Times New Roman" w:cs="Times New Roman"/>
              </w:rPr>
              <w:t>О соблюдении законодательства о борьбе с коррупцией при организации и проведении закупок товаров (работ, услуг).</w:t>
            </w:r>
          </w:p>
        </w:tc>
        <w:tc>
          <w:tcPr>
            <w:tcW w:w="2170" w:type="dxa"/>
          </w:tcPr>
          <w:p w:rsidR="005D403E" w:rsidRPr="00421F51" w:rsidRDefault="00E17632" w:rsidP="00421F51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  <w:lang w:val="en-US"/>
              </w:rPr>
              <w:t>II</w:t>
            </w:r>
            <w:r w:rsidR="005D403E" w:rsidRPr="00421F51">
              <w:rPr>
                <w:rFonts w:ascii="Times New Roman" w:eastAsia="Times New Roman" w:hAnsi="Times New Roman" w:cs="Times New Roman"/>
                <w:color w:val="111111"/>
              </w:rPr>
              <w:t xml:space="preserve"> полугодие</w:t>
            </w:r>
          </w:p>
        </w:tc>
        <w:tc>
          <w:tcPr>
            <w:tcW w:w="2613" w:type="dxa"/>
            <w:gridSpan w:val="3"/>
          </w:tcPr>
          <w:p w:rsidR="005D403E" w:rsidRPr="00421F51" w:rsidRDefault="005D403E" w:rsidP="00421F51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Комиссия по противодействию коррупции, специалист по закупкам, юрисконсульт</w:t>
            </w:r>
          </w:p>
          <w:p w:rsidR="005D403E" w:rsidRPr="00421F51" w:rsidRDefault="005D403E" w:rsidP="00421F51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</w:tr>
      <w:tr w:rsidR="005D403E" w:rsidRPr="00421F51" w:rsidTr="004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8" w:type="dxa"/>
          <w:trHeight w:val="1941"/>
        </w:trPr>
        <w:tc>
          <w:tcPr>
            <w:tcW w:w="613" w:type="dxa"/>
            <w:gridSpan w:val="2"/>
          </w:tcPr>
          <w:p w:rsidR="005D403E" w:rsidRPr="00421F51" w:rsidRDefault="005D403E" w:rsidP="000F6C09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1</w:t>
            </w:r>
            <w:r w:rsidR="000F6C09" w:rsidRPr="00421F51">
              <w:rPr>
                <w:rFonts w:ascii="Times New Roman" w:eastAsia="Times New Roman" w:hAnsi="Times New Roman" w:cs="Times New Roman"/>
                <w:color w:val="111111"/>
              </w:rPr>
              <w:t>3</w:t>
            </w: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4537" w:type="dxa"/>
          </w:tcPr>
          <w:p w:rsidR="005D403E" w:rsidRPr="00421F51" w:rsidRDefault="005D403E" w:rsidP="00A21B17">
            <w:pPr>
              <w:rPr>
                <w:rFonts w:ascii="Times New Roman" w:hAnsi="Times New Roman" w:cs="Times New Roman"/>
              </w:rPr>
            </w:pPr>
            <w:r w:rsidRPr="00421F51">
              <w:rPr>
                <w:rFonts w:ascii="Times New Roman" w:hAnsi="Times New Roman" w:cs="Times New Roman"/>
              </w:rPr>
              <w:t>Изучение и рассмотрение на заседаниях комиссии материалов, писем, протоколов Министерства труда и социальной защиты Республики Беларусь, комитета по труду занятости и социальной защиты Витебского облисполкома, по вопросам исполнения требований антикоррупционного законодательства</w:t>
            </w:r>
          </w:p>
        </w:tc>
        <w:tc>
          <w:tcPr>
            <w:tcW w:w="2170" w:type="dxa"/>
          </w:tcPr>
          <w:p w:rsidR="005D403E" w:rsidRPr="00421F51" w:rsidRDefault="005D403E" w:rsidP="00421F51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Постоянно в течение года</w:t>
            </w:r>
          </w:p>
        </w:tc>
        <w:tc>
          <w:tcPr>
            <w:tcW w:w="2613" w:type="dxa"/>
            <w:gridSpan w:val="3"/>
          </w:tcPr>
          <w:p w:rsidR="005D403E" w:rsidRPr="00421F51" w:rsidRDefault="005D403E" w:rsidP="00421F51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Комиссия по противодействию коррупции,</w:t>
            </w:r>
          </w:p>
        </w:tc>
      </w:tr>
      <w:tr w:rsidR="005D403E" w:rsidRPr="00421F51" w:rsidTr="00421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8" w:type="dxa"/>
          <w:trHeight w:val="1941"/>
        </w:trPr>
        <w:tc>
          <w:tcPr>
            <w:tcW w:w="613" w:type="dxa"/>
            <w:gridSpan w:val="2"/>
          </w:tcPr>
          <w:p w:rsidR="005D403E" w:rsidRPr="00421F51" w:rsidRDefault="005D403E" w:rsidP="000F6C09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1</w:t>
            </w:r>
            <w:r w:rsidR="000F6C09" w:rsidRPr="00421F51">
              <w:rPr>
                <w:rFonts w:ascii="Times New Roman" w:eastAsia="Times New Roman" w:hAnsi="Times New Roman" w:cs="Times New Roman"/>
                <w:color w:val="111111"/>
              </w:rPr>
              <w:t>4</w:t>
            </w: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4537" w:type="dxa"/>
          </w:tcPr>
          <w:p w:rsidR="005D403E" w:rsidRPr="00421F51" w:rsidRDefault="005D403E" w:rsidP="00FA426A">
            <w:pPr>
              <w:spacing w:before="150" w:after="180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 xml:space="preserve">Анализ эффективности работы по профилактике коррупционных правонарушений в учреждении. Разработка мероприятий по устранению причин и условий, способствующих их совершению </w:t>
            </w:r>
          </w:p>
        </w:tc>
        <w:tc>
          <w:tcPr>
            <w:tcW w:w="2170" w:type="dxa"/>
          </w:tcPr>
          <w:p w:rsidR="005D403E" w:rsidRPr="00421F51" w:rsidRDefault="005D403E" w:rsidP="00421F51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Постоянно</w:t>
            </w:r>
          </w:p>
        </w:tc>
        <w:tc>
          <w:tcPr>
            <w:tcW w:w="2613" w:type="dxa"/>
            <w:gridSpan w:val="3"/>
          </w:tcPr>
          <w:p w:rsidR="005D403E" w:rsidRPr="00421F51" w:rsidRDefault="005D403E" w:rsidP="00421F51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421F51">
              <w:rPr>
                <w:rFonts w:ascii="Times New Roman" w:eastAsia="Times New Roman" w:hAnsi="Times New Roman" w:cs="Times New Roman"/>
                <w:color w:val="111111"/>
              </w:rPr>
              <w:t>Комиссия по противодействию коррупции</w:t>
            </w:r>
          </w:p>
        </w:tc>
      </w:tr>
    </w:tbl>
    <w:p w:rsidR="00516882" w:rsidRPr="00421F51" w:rsidRDefault="00516882">
      <w:pPr>
        <w:rPr>
          <w:rFonts w:ascii="Times New Roman" w:hAnsi="Times New Roman" w:cs="Times New Roman"/>
        </w:rPr>
      </w:pPr>
    </w:p>
    <w:sectPr w:rsidR="00516882" w:rsidRPr="0042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23"/>
    <w:rsid w:val="00021E9D"/>
    <w:rsid w:val="000C0DC9"/>
    <w:rsid w:val="000F6C09"/>
    <w:rsid w:val="00126C24"/>
    <w:rsid w:val="00136ADF"/>
    <w:rsid w:val="00184BA1"/>
    <w:rsid w:val="00217030"/>
    <w:rsid w:val="00227262"/>
    <w:rsid w:val="002502FF"/>
    <w:rsid w:val="00421F51"/>
    <w:rsid w:val="00425475"/>
    <w:rsid w:val="004A0C94"/>
    <w:rsid w:val="004D3EAE"/>
    <w:rsid w:val="004E18F6"/>
    <w:rsid w:val="00516882"/>
    <w:rsid w:val="00554423"/>
    <w:rsid w:val="005D403E"/>
    <w:rsid w:val="005E7332"/>
    <w:rsid w:val="00690F26"/>
    <w:rsid w:val="007B12D2"/>
    <w:rsid w:val="007F35B2"/>
    <w:rsid w:val="00847D15"/>
    <w:rsid w:val="00876ECF"/>
    <w:rsid w:val="008E61C8"/>
    <w:rsid w:val="00924FF9"/>
    <w:rsid w:val="009D1FF0"/>
    <w:rsid w:val="009E4775"/>
    <w:rsid w:val="00A21B17"/>
    <w:rsid w:val="00A549BC"/>
    <w:rsid w:val="00A67F51"/>
    <w:rsid w:val="00A70514"/>
    <w:rsid w:val="00AB2EFA"/>
    <w:rsid w:val="00B500E3"/>
    <w:rsid w:val="00BB2DBD"/>
    <w:rsid w:val="00BD1B1B"/>
    <w:rsid w:val="00BD691B"/>
    <w:rsid w:val="00BD7054"/>
    <w:rsid w:val="00C61852"/>
    <w:rsid w:val="00D90803"/>
    <w:rsid w:val="00D9509B"/>
    <w:rsid w:val="00DE57E8"/>
    <w:rsid w:val="00E042AF"/>
    <w:rsid w:val="00E17632"/>
    <w:rsid w:val="00EA58C7"/>
    <w:rsid w:val="00F05463"/>
    <w:rsid w:val="00F06219"/>
    <w:rsid w:val="00F4254D"/>
    <w:rsid w:val="00FA426A"/>
    <w:rsid w:val="00FC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C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0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C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0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TopHits™</dc:creator>
  <cp:lastModifiedBy>User</cp:lastModifiedBy>
  <cp:revision>17</cp:revision>
  <cp:lastPrinted>2025-01-24T05:51:00Z</cp:lastPrinted>
  <dcterms:created xsi:type="dcterms:W3CDTF">2025-01-16T13:11:00Z</dcterms:created>
  <dcterms:modified xsi:type="dcterms:W3CDTF">2025-01-24T06:04:00Z</dcterms:modified>
</cp:coreProperties>
</file>