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D64" w:rsidRDefault="004E4D64" w:rsidP="00294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4E4D64" w:rsidRPr="004E4D64" w:rsidRDefault="004E4D64" w:rsidP="004E4D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4"/>
          <w:szCs w:val="34"/>
        </w:rPr>
      </w:pPr>
      <w:r w:rsidRPr="004E4D64">
        <w:rPr>
          <w:rFonts w:ascii="Times New Roman" w:hAnsi="Times New Roman" w:cs="Times New Roman"/>
          <w:sz w:val="34"/>
          <w:szCs w:val="34"/>
        </w:rPr>
        <w:t>Проводили в отставку</w:t>
      </w:r>
    </w:p>
    <w:p w:rsidR="004E4D64" w:rsidRDefault="004E4D64" w:rsidP="00294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9E5785" w:rsidRDefault="004E4D64" w:rsidP="00294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Уход на заслуженный отдых – особое событие в жизни каждого человека. </w:t>
      </w:r>
      <w:r w:rsidR="009E5785">
        <w:rPr>
          <w:rFonts w:ascii="Times New Roman" w:hAnsi="Times New Roman" w:cs="Times New Roman"/>
          <w:sz w:val="30"/>
          <w:szCs w:val="30"/>
        </w:rPr>
        <w:t>7 марта в торжественной обстановке коллектив прокуратуры Оршанского района во главе с заместителем прокурора Витебской области И.В. Белоусов</w:t>
      </w:r>
      <w:r w:rsidR="002948AF">
        <w:rPr>
          <w:rFonts w:ascii="Times New Roman" w:hAnsi="Times New Roman" w:cs="Times New Roman"/>
          <w:sz w:val="30"/>
          <w:szCs w:val="30"/>
        </w:rPr>
        <w:t>ым</w:t>
      </w:r>
      <w:r w:rsidR="009E5785">
        <w:rPr>
          <w:rFonts w:ascii="Times New Roman" w:hAnsi="Times New Roman" w:cs="Times New Roman"/>
          <w:sz w:val="30"/>
          <w:szCs w:val="30"/>
        </w:rPr>
        <w:t xml:space="preserve"> проводил в отставку помощника прокурора Оршанского района советника юстиции Ёдиса Ивана Антоновича</w:t>
      </w:r>
      <w:r>
        <w:rPr>
          <w:rFonts w:ascii="Times New Roman" w:hAnsi="Times New Roman" w:cs="Times New Roman"/>
          <w:sz w:val="30"/>
          <w:szCs w:val="30"/>
        </w:rPr>
        <w:t>, который отдал службе Закону более 27 лет жизни</w:t>
      </w:r>
      <w:r w:rsidR="009E5785">
        <w:rPr>
          <w:rFonts w:ascii="Times New Roman" w:hAnsi="Times New Roman" w:cs="Times New Roman"/>
          <w:sz w:val="30"/>
          <w:szCs w:val="30"/>
        </w:rPr>
        <w:t>.</w:t>
      </w:r>
    </w:p>
    <w:p w:rsidR="002948AF" w:rsidRDefault="002948AF" w:rsidP="00294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В органах прокуратуры свой трудовой путь Иван Антонович начал в 1997 году</w:t>
      </w:r>
      <w:r w:rsidR="002A5DFD">
        <w:rPr>
          <w:rFonts w:ascii="Times New Roman" w:hAnsi="Times New Roman" w:cs="Times New Roman"/>
          <w:sz w:val="30"/>
          <w:szCs w:val="30"/>
        </w:rPr>
        <w:t>, был назначен на должность помощника прокурора Толочинского района</w:t>
      </w:r>
      <w:r>
        <w:rPr>
          <w:rFonts w:ascii="Times New Roman" w:hAnsi="Times New Roman" w:cs="Times New Roman"/>
          <w:sz w:val="30"/>
          <w:szCs w:val="30"/>
        </w:rPr>
        <w:t>.</w:t>
      </w:r>
      <w:r w:rsidR="002A5DFD">
        <w:rPr>
          <w:rFonts w:ascii="Times New Roman" w:hAnsi="Times New Roman" w:cs="Times New Roman"/>
          <w:sz w:val="30"/>
          <w:szCs w:val="30"/>
        </w:rPr>
        <w:t xml:space="preserve"> Пройдя по карьерной лестнице</w:t>
      </w:r>
      <w:r w:rsidR="00447DD1">
        <w:rPr>
          <w:rFonts w:ascii="Times New Roman" w:hAnsi="Times New Roman" w:cs="Times New Roman"/>
          <w:sz w:val="30"/>
          <w:szCs w:val="30"/>
        </w:rPr>
        <w:t>,</w:t>
      </w:r>
      <w:r w:rsidR="002A5DFD">
        <w:rPr>
          <w:rFonts w:ascii="Times New Roman" w:hAnsi="Times New Roman" w:cs="Times New Roman"/>
          <w:sz w:val="30"/>
          <w:szCs w:val="30"/>
        </w:rPr>
        <w:t xml:space="preserve"> в 2012 году возглавил прокуратуру Толочинского района. В 2022 год</w:t>
      </w:r>
      <w:r w:rsidR="000954D6">
        <w:rPr>
          <w:rFonts w:ascii="Times New Roman" w:hAnsi="Times New Roman" w:cs="Times New Roman"/>
          <w:sz w:val="30"/>
          <w:szCs w:val="30"/>
        </w:rPr>
        <w:t>у</w:t>
      </w:r>
      <w:r w:rsidR="002A5DFD">
        <w:rPr>
          <w:rFonts w:ascii="Times New Roman" w:hAnsi="Times New Roman" w:cs="Times New Roman"/>
          <w:sz w:val="30"/>
          <w:szCs w:val="30"/>
        </w:rPr>
        <w:t xml:space="preserve"> продолжил свою трудовую деятельность в прокуратуре Оршанского района.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E4D64">
        <w:rPr>
          <w:rFonts w:ascii="Times New Roman" w:hAnsi="Times New Roman" w:cs="Times New Roman"/>
          <w:sz w:val="30"/>
          <w:szCs w:val="30"/>
        </w:rPr>
        <w:t>За эти годы им приобретены большой объем знаний и богатый профессиональный</w:t>
      </w:r>
      <w:r w:rsidR="000954D6">
        <w:rPr>
          <w:rFonts w:ascii="Times New Roman" w:hAnsi="Times New Roman" w:cs="Times New Roman"/>
          <w:sz w:val="30"/>
          <w:szCs w:val="30"/>
        </w:rPr>
        <w:t xml:space="preserve"> опыт, который он передавал молодому поколению.</w:t>
      </w:r>
      <w:r w:rsidR="004E4D64">
        <w:rPr>
          <w:rFonts w:ascii="Times New Roman" w:hAnsi="Times New Roman" w:cs="Times New Roman"/>
          <w:sz w:val="30"/>
          <w:szCs w:val="30"/>
        </w:rPr>
        <w:t xml:space="preserve"> Его труд и преданность делу были примером для всех, кто работал рядом с ним. </w:t>
      </w:r>
    </w:p>
    <w:p w:rsidR="00866BF8" w:rsidRDefault="00866BF8" w:rsidP="00294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866BF8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828925" cy="3238304"/>
            <wp:effectExtent l="0" t="0" r="0" b="635"/>
            <wp:docPr id="1" name="Рисунок 1" descr="F:\IMG-1e782f4ad0a05d30207e35d8703e5c0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1e782f4ad0a05d30207e35d8703e5c05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49" cy="3249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BF8" w:rsidRDefault="00866BF8" w:rsidP="00294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4D6589" w:rsidRDefault="00866BF8" w:rsidP="00294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="00447DD1">
        <w:rPr>
          <w:rFonts w:ascii="Times New Roman" w:hAnsi="Times New Roman" w:cs="Times New Roman"/>
          <w:sz w:val="30"/>
          <w:szCs w:val="30"/>
        </w:rPr>
        <w:t>Заместитель прокурора области И.</w:t>
      </w:r>
      <w:r w:rsidR="005A0A17">
        <w:rPr>
          <w:rFonts w:ascii="Times New Roman" w:hAnsi="Times New Roman" w:cs="Times New Roman"/>
          <w:sz w:val="30"/>
          <w:szCs w:val="30"/>
        </w:rPr>
        <w:t>В.</w:t>
      </w:r>
      <w:r w:rsidR="00447DD1">
        <w:rPr>
          <w:rFonts w:ascii="Times New Roman" w:hAnsi="Times New Roman" w:cs="Times New Roman"/>
          <w:sz w:val="30"/>
          <w:szCs w:val="30"/>
        </w:rPr>
        <w:t>Белоусов поблагодарил Ивана Антоновича за многолетний самоотверженный труд, пожелал крепкого здоровья, душевного спокойствия, а также ярких достижений на новом этапе жизни.</w:t>
      </w:r>
    </w:p>
    <w:p w:rsidR="004E4D64" w:rsidRDefault="004E4D64" w:rsidP="00294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4E4D64" w:rsidRPr="00110C27" w:rsidRDefault="004E4D64" w:rsidP="004E4D6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</w:t>
      </w:r>
      <w:r w:rsidR="003568D3">
        <w:rPr>
          <w:rFonts w:ascii="Times New Roman" w:hAnsi="Times New Roman" w:cs="Times New Roman"/>
          <w:sz w:val="30"/>
          <w:szCs w:val="30"/>
        </w:rPr>
        <w:t>арший</w:t>
      </w:r>
      <w:r>
        <w:rPr>
          <w:rFonts w:ascii="Times New Roman" w:hAnsi="Times New Roman" w:cs="Times New Roman"/>
          <w:sz w:val="30"/>
          <w:szCs w:val="30"/>
        </w:rPr>
        <w:t xml:space="preserve"> помо</w:t>
      </w:r>
      <w:r w:rsidR="003568D3">
        <w:rPr>
          <w:rFonts w:ascii="Times New Roman" w:hAnsi="Times New Roman" w:cs="Times New Roman"/>
          <w:sz w:val="30"/>
          <w:szCs w:val="30"/>
        </w:rPr>
        <w:t>щник прокурора Оршанского района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954D6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>О.А. Казимиренко</w:t>
      </w:r>
    </w:p>
    <w:sectPr w:rsidR="004E4D64" w:rsidRPr="00110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27"/>
    <w:rsid w:val="000954D6"/>
    <w:rsid w:val="00110C27"/>
    <w:rsid w:val="002948AF"/>
    <w:rsid w:val="002A5DFD"/>
    <w:rsid w:val="003568D3"/>
    <w:rsid w:val="00447DD1"/>
    <w:rsid w:val="004D6589"/>
    <w:rsid w:val="004E4D64"/>
    <w:rsid w:val="005A0A17"/>
    <w:rsid w:val="00866BF8"/>
    <w:rsid w:val="009E5785"/>
    <w:rsid w:val="00AD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5678"/>
  <w15:chartTrackingRefBased/>
  <w15:docId w15:val="{65B6E82D-B9D5-4232-A704-6A84B252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E578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E578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E578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E578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E578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E5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5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Казимиренко Оксана Александровна</dc:creator>
  <cp:keywords/>
  <dc:description/>
  <cp:lastModifiedBy>Корсак Виктория Вячеславовна</cp:lastModifiedBy>
  <cp:revision>5</cp:revision>
  <cp:lastPrinted>2025-03-10T12:37:00Z</cp:lastPrinted>
  <dcterms:created xsi:type="dcterms:W3CDTF">2025-03-10T08:58:00Z</dcterms:created>
  <dcterms:modified xsi:type="dcterms:W3CDTF">2013-04-02T22:24:00Z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35662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