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04" w:rsidRDefault="00A0755C" w:rsidP="00F35BDF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7E5B04">
        <w:rPr>
          <w:sz w:val="30"/>
          <w:szCs w:val="30"/>
        </w:rPr>
        <w:t>б участии в благотворительных акциях</w:t>
      </w:r>
    </w:p>
    <w:p w:rsidR="00F35BDF" w:rsidRPr="00403191" w:rsidRDefault="00F35BDF">
      <w:pPr>
        <w:rPr>
          <w:sz w:val="30"/>
          <w:szCs w:val="30"/>
        </w:rPr>
      </w:pPr>
    </w:p>
    <w:p w:rsidR="00A0755C" w:rsidRDefault="00A0755C" w:rsidP="007E5B04">
      <w:pPr>
        <w:spacing w:line="276" w:lineRule="auto"/>
        <w:ind w:firstLine="72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color w:val="000000" w:themeColor="text1"/>
          <w:sz w:val="30"/>
          <w:szCs w:val="30"/>
          <w:lang w:eastAsia="en-US"/>
        </w:rPr>
        <w:t>С</w:t>
      </w:r>
      <w:r w:rsidR="007E5B04" w:rsidRPr="007E5B04">
        <w:rPr>
          <w:rFonts w:eastAsiaTheme="minorHAnsi"/>
          <w:color w:val="000000" w:themeColor="text1"/>
          <w:sz w:val="30"/>
          <w:szCs w:val="30"/>
          <w:lang w:eastAsia="en-US"/>
        </w:rPr>
        <w:t>отрудник</w:t>
      </w:r>
      <w:r w:rsidR="00166C93">
        <w:rPr>
          <w:rFonts w:eastAsiaTheme="minorHAnsi"/>
          <w:color w:val="000000" w:themeColor="text1"/>
          <w:sz w:val="30"/>
          <w:szCs w:val="30"/>
          <w:lang w:eastAsia="en-US"/>
        </w:rPr>
        <w:t>и</w:t>
      </w:r>
      <w:r w:rsidR="007E5B04" w:rsidRPr="007E5B04">
        <w:rPr>
          <w:rFonts w:eastAsiaTheme="minorHAnsi"/>
          <w:color w:val="000000" w:themeColor="text1"/>
          <w:sz w:val="30"/>
          <w:szCs w:val="30"/>
          <w:lang w:eastAsia="en-US"/>
        </w:rPr>
        <w:t xml:space="preserve"> прокуратуры </w:t>
      </w:r>
      <w:r w:rsidR="007E5B04" w:rsidRPr="007E5B04">
        <w:rPr>
          <w:rFonts w:eastAsiaTheme="minorHAnsi"/>
          <w:sz w:val="30"/>
          <w:szCs w:val="30"/>
          <w:lang w:eastAsia="en-US"/>
        </w:rPr>
        <w:t>Оршанского района</w:t>
      </w:r>
      <w:r>
        <w:rPr>
          <w:rFonts w:eastAsiaTheme="minorHAnsi"/>
          <w:sz w:val="30"/>
          <w:szCs w:val="30"/>
          <w:lang w:eastAsia="en-US"/>
        </w:rPr>
        <w:t xml:space="preserve"> приняли участие в проведении новогодней благотворительной акции «Наши дети» и «От всей души», которая проходит в Республике Беларусь в период новогодних и рождественских праздников.</w:t>
      </w:r>
    </w:p>
    <w:p w:rsidR="00CE2993" w:rsidRDefault="00A0755C" w:rsidP="00CE2993">
      <w:pPr>
        <w:spacing w:line="276" w:lineRule="auto"/>
        <w:ind w:firstLine="72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В</w:t>
      </w:r>
      <w:r w:rsidRPr="007E5B04">
        <w:rPr>
          <w:rFonts w:eastAsiaTheme="minorHAnsi"/>
          <w:sz w:val="30"/>
          <w:szCs w:val="30"/>
          <w:lang w:eastAsia="en-US"/>
        </w:rPr>
        <w:t xml:space="preserve"> рамках акции «Наши дети» сладкие подарки и игрушки вручены 2 детям, оставшимся без попечения родителей</w:t>
      </w:r>
      <w:r>
        <w:rPr>
          <w:rFonts w:eastAsiaTheme="minorHAnsi"/>
          <w:sz w:val="30"/>
          <w:szCs w:val="30"/>
          <w:lang w:eastAsia="en-US"/>
        </w:rPr>
        <w:t xml:space="preserve">. </w:t>
      </w:r>
      <w:r w:rsidR="00CE2993">
        <w:rPr>
          <w:rFonts w:eastAsiaTheme="minorHAnsi"/>
          <w:sz w:val="30"/>
          <w:szCs w:val="30"/>
          <w:lang w:eastAsia="en-US"/>
        </w:rPr>
        <w:t xml:space="preserve">Цель акции – поздравить детей с Новым годом и Рождеством, подарить им частичку души и тепла, радость и ощущение праздника. </w:t>
      </w:r>
    </w:p>
    <w:p w:rsidR="00CE2993" w:rsidRDefault="00CE2993" w:rsidP="00CE2993">
      <w:pPr>
        <w:spacing w:line="276" w:lineRule="auto"/>
        <w:jc w:val="both"/>
        <w:rPr>
          <w:rFonts w:eastAsiaTheme="minorHAnsi"/>
          <w:noProof/>
          <w:sz w:val="30"/>
          <w:szCs w:val="30"/>
        </w:rPr>
      </w:pPr>
      <w:r w:rsidRPr="00CE2993">
        <w:rPr>
          <w:rFonts w:eastAsiaTheme="minorHAnsi"/>
          <w:noProof/>
          <w:sz w:val="30"/>
          <w:szCs w:val="30"/>
        </w:rPr>
        <w:drawing>
          <wp:inline distT="0" distB="0" distL="0" distR="0">
            <wp:extent cx="1857375" cy="2162175"/>
            <wp:effectExtent l="0" t="0" r="9525" b="9525"/>
            <wp:docPr id="1" name="Рисунок 1" descr="F:\IMG-e362f576996062c97b8718e974b904a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e362f576996062c97b8718e974b904a1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36" cy="216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  <w:sz w:val="30"/>
          <w:szCs w:val="30"/>
        </w:rPr>
        <w:t xml:space="preserve">  </w:t>
      </w:r>
      <w:r w:rsidRPr="00CE2993">
        <w:rPr>
          <w:rFonts w:eastAsiaTheme="minorHAnsi"/>
          <w:noProof/>
          <w:sz w:val="30"/>
          <w:szCs w:val="30"/>
        </w:rPr>
        <w:drawing>
          <wp:inline distT="0" distB="0" distL="0" distR="0">
            <wp:extent cx="1743075" cy="2143125"/>
            <wp:effectExtent l="0" t="0" r="9525" b="9525"/>
            <wp:docPr id="3" name="Рисунок 3" descr="F:\IMG-614a76b195cfe2ffe3d732c8ee343a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614a76b195cfe2ffe3d732c8ee343a2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49" cy="214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  <w:sz w:val="30"/>
          <w:szCs w:val="30"/>
        </w:rPr>
        <w:t xml:space="preserve"> </w:t>
      </w:r>
      <w:r w:rsidRPr="00CE2993">
        <w:rPr>
          <w:rFonts w:eastAsiaTheme="minorHAnsi"/>
          <w:noProof/>
          <w:sz w:val="30"/>
          <w:szCs w:val="30"/>
        </w:rPr>
        <w:drawing>
          <wp:inline distT="0" distB="0" distL="0" distR="0" wp14:anchorId="5E00DB53" wp14:editId="61EAF4B7">
            <wp:extent cx="2171700" cy="2124075"/>
            <wp:effectExtent l="0" t="0" r="0" b="9525"/>
            <wp:docPr id="2" name="Рисунок 2" descr="F:\IMG-d98f1ad4e89a08b8f4e0751ca6fe867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d98f1ad4e89a08b8f4e0751ca6fe867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89" cy="212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993" w:rsidRDefault="00CE2993" w:rsidP="00CE2993">
      <w:pPr>
        <w:ind w:firstLine="567"/>
        <w:jc w:val="both"/>
        <w:rPr>
          <w:noProof/>
          <w:sz w:val="30"/>
          <w:szCs w:val="30"/>
        </w:rPr>
      </w:pPr>
      <w:bookmarkStart w:id="0" w:name="_GoBack"/>
      <w:bookmarkEnd w:id="0"/>
      <w:r>
        <w:rPr>
          <w:rFonts w:eastAsiaTheme="minorHAnsi"/>
          <w:sz w:val="30"/>
          <w:szCs w:val="30"/>
          <w:lang w:eastAsia="en-US"/>
        </w:rPr>
        <w:t>В</w:t>
      </w:r>
      <w:r w:rsidRPr="007E5B04">
        <w:rPr>
          <w:rFonts w:eastAsiaTheme="minorHAnsi"/>
          <w:sz w:val="30"/>
          <w:szCs w:val="30"/>
          <w:lang w:eastAsia="en-US"/>
        </w:rPr>
        <w:t xml:space="preserve"> рамках благотворительной акции «От всей души» </w:t>
      </w:r>
      <w:r>
        <w:rPr>
          <w:rFonts w:eastAsiaTheme="minorHAnsi"/>
          <w:sz w:val="30"/>
          <w:szCs w:val="30"/>
          <w:lang w:eastAsia="en-US"/>
        </w:rPr>
        <w:t xml:space="preserve">сотрудники прокуратуры </w:t>
      </w:r>
      <w:r w:rsidRPr="007E5B04">
        <w:rPr>
          <w:rFonts w:eastAsiaTheme="minorHAnsi"/>
          <w:sz w:val="30"/>
          <w:szCs w:val="30"/>
          <w:lang w:eastAsia="en-US"/>
        </w:rPr>
        <w:t>поздрав</w:t>
      </w:r>
      <w:r>
        <w:rPr>
          <w:rFonts w:eastAsiaTheme="minorHAnsi"/>
          <w:sz w:val="30"/>
          <w:szCs w:val="30"/>
          <w:lang w:eastAsia="en-US"/>
        </w:rPr>
        <w:t>или</w:t>
      </w:r>
      <w:r w:rsidRPr="007E5B04">
        <w:rPr>
          <w:rFonts w:eastAsiaTheme="minorHAnsi"/>
          <w:sz w:val="30"/>
          <w:szCs w:val="30"/>
          <w:lang w:eastAsia="en-US"/>
        </w:rPr>
        <w:t xml:space="preserve"> ветеран</w:t>
      </w:r>
      <w:r>
        <w:rPr>
          <w:rFonts w:eastAsiaTheme="minorHAnsi"/>
          <w:sz w:val="30"/>
          <w:szCs w:val="30"/>
          <w:lang w:eastAsia="en-US"/>
        </w:rPr>
        <w:t>ов</w:t>
      </w:r>
      <w:r w:rsidRPr="007E5B04">
        <w:rPr>
          <w:rFonts w:eastAsiaTheme="minorHAnsi"/>
          <w:sz w:val="30"/>
          <w:szCs w:val="30"/>
          <w:lang w:eastAsia="en-US"/>
        </w:rPr>
        <w:t xml:space="preserve"> труда </w:t>
      </w:r>
      <w:proofErr w:type="spellStart"/>
      <w:r w:rsidRPr="007E5B04">
        <w:rPr>
          <w:rFonts w:eastAsiaTheme="minorHAnsi"/>
          <w:sz w:val="30"/>
          <w:szCs w:val="30"/>
          <w:lang w:eastAsia="en-US"/>
        </w:rPr>
        <w:t>Садкович</w:t>
      </w:r>
      <w:r>
        <w:rPr>
          <w:rFonts w:eastAsiaTheme="minorHAnsi"/>
          <w:sz w:val="30"/>
          <w:szCs w:val="30"/>
          <w:lang w:eastAsia="en-US"/>
        </w:rPr>
        <w:t>а</w:t>
      </w:r>
      <w:proofErr w:type="spellEnd"/>
      <w:r w:rsidRPr="007E5B04">
        <w:rPr>
          <w:rFonts w:eastAsiaTheme="minorHAnsi"/>
          <w:sz w:val="30"/>
          <w:szCs w:val="30"/>
          <w:lang w:eastAsia="en-US"/>
        </w:rPr>
        <w:t xml:space="preserve"> М.Н., Серебро Л.И.,</w:t>
      </w:r>
      <w:r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>
        <w:rPr>
          <w:rFonts w:eastAsiaTheme="minorHAnsi"/>
          <w:sz w:val="30"/>
          <w:szCs w:val="30"/>
          <w:lang w:eastAsia="en-US"/>
        </w:rPr>
        <w:t>Радкевич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Т.И.</w:t>
      </w:r>
      <w:r>
        <w:rPr>
          <w:rFonts w:eastAsiaTheme="minorHAnsi"/>
          <w:sz w:val="30"/>
          <w:szCs w:val="30"/>
          <w:lang w:eastAsia="en-US"/>
        </w:rPr>
        <w:t xml:space="preserve">, </w:t>
      </w:r>
      <w:r>
        <w:rPr>
          <w:noProof/>
          <w:sz w:val="30"/>
          <w:szCs w:val="30"/>
        </w:rPr>
        <w:t xml:space="preserve">от всей души пожелали </w:t>
      </w:r>
      <w:r>
        <w:rPr>
          <w:noProof/>
          <w:sz w:val="30"/>
          <w:szCs w:val="30"/>
        </w:rPr>
        <w:t>им</w:t>
      </w:r>
      <w:r>
        <w:rPr>
          <w:noProof/>
          <w:sz w:val="30"/>
          <w:szCs w:val="30"/>
        </w:rPr>
        <w:t xml:space="preserve"> здоровья, оптимизма и бодрости духа, уверенности в завтрашнем дне, выразили признание за многолетний добросовестный труд.</w:t>
      </w:r>
    </w:p>
    <w:p w:rsidR="00CE2993" w:rsidRDefault="00CE2993" w:rsidP="00CE2993">
      <w:pPr>
        <w:spacing w:line="276" w:lineRule="auto"/>
        <w:jc w:val="both"/>
        <w:rPr>
          <w:rFonts w:eastAsiaTheme="minorHAnsi"/>
          <w:sz w:val="30"/>
          <w:szCs w:val="30"/>
          <w:lang w:eastAsia="en-US"/>
        </w:rPr>
      </w:pPr>
    </w:p>
    <w:p w:rsidR="00CE2993" w:rsidRDefault="00CE2993" w:rsidP="00CE2993">
      <w:pPr>
        <w:jc w:val="both"/>
        <w:rPr>
          <w:sz w:val="30"/>
          <w:szCs w:val="30"/>
        </w:rPr>
      </w:pPr>
    </w:p>
    <w:p w:rsidR="00CE2993" w:rsidRPr="00A93160" w:rsidRDefault="00CE2993" w:rsidP="00CE2993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Служба информации прокуратуры                      Оршанского района</w:t>
      </w:r>
    </w:p>
    <w:p w:rsidR="00166C93" w:rsidRDefault="00166C93" w:rsidP="007E5B04">
      <w:pPr>
        <w:spacing w:line="276" w:lineRule="auto"/>
        <w:ind w:firstLine="720"/>
        <w:jc w:val="both"/>
        <w:rPr>
          <w:rFonts w:eastAsiaTheme="minorHAnsi"/>
          <w:sz w:val="30"/>
          <w:szCs w:val="30"/>
          <w:lang w:eastAsia="en-US"/>
        </w:rPr>
      </w:pPr>
    </w:p>
    <w:p w:rsidR="00166C93" w:rsidRDefault="00166C93" w:rsidP="00B901D1">
      <w:pPr>
        <w:jc w:val="both"/>
        <w:rPr>
          <w:sz w:val="18"/>
          <w:szCs w:val="18"/>
        </w:rPr>
      </w:pPr>
    </w:p>
    <w:p w:rsidR="00166C93" w:rsidRDefault="00166C93" w:rsidP="00B901D1">
      <w:pPr>
        <w:jc w:val="both"/>
        <w:rPr>
          <w:sz w:val="18"/>
          <w:szCs w:val="18"/>
        </w:rPr>
      </w:pPr>
    </w:p>
    <w:p w:rsidR="00166C93" w:rsidRDefault="00166C93" w:rsidP="00B901D1">
      <w:pPr>
        <w:jc w:val="both"/>
        <w:rPr>
          <w:sz w:val="18"/>
          <w:szCs w:val="18"/>
        </w:rPr>
      </w:pPr>
    </w:p>
    <w:p w:rsidR="00166C93" w:rsidRDefault="00166C93" w:rsidP="00B901D1">
      <w:pPr>
        <w:jc w:val="both"/>
        <w:rPr>
          <w:sz w:val="18"/>
          <w:szCs w:val="18"/>
        </w:rPr>
      </w:pPr>
    </w:p>
    <w:p w:rsidR="00166C93" w:rsidRDefault="00166C93" w:rsidP="00B901D1">
      <w:pPr>
        <w:jc w:val="both"/>
        <w:rPr>
          <w:sz w:val="18"/>
          <w:szCs w:val="18"/>
        </w:rPr>
      </w:pPr>
    </w:p>
    <w:p w:rsidR="00166C93" w:rsidRDefault="00166C93" w:rsidP="00B901D1">
      <w:pPr>
        <w:jc w:val="both"/>
        <w:rPr>
          <w:sz w:val="18"/>
          <w:szCs w:val="18"/>
        </w:rPr>
      </w:pPr>
    </w:p>
    <w:p w:rsidR="00166C93" w:rsidRDefault="00166C93" w:rsidP="00B901D1">
      <w:pPr>
        <w:jc w:val="both"/>
        <w:rPr>
          <w:sz w:val="18"/>
          <w:szCs w:val="18"/>
        </w:rPr>
      </w:pPr>
    </w:p>
    <w:p w:rsidR="00166C93" w:rsidRDefault="00166C93" w:rsidP="00B901D1">
      <w:pPr>
        <w:jc w:val="both"/>
        <w:rPr>
          <w:sz w:val="18"/>
          <w:szCs w:val="18"/>
        </w:rPr>
      </w:pPr>
    </w:p>
    <w:p w:rsidR="00166C93" w:rsidRDefault="00166C93" w:rsidP="00B901D1">
      <w:pPr>
        <w:jc w:val="both"/>
        <w:rPr>
          <w:sz w:val="18"/>
          <w:szCs w:val="18"/>
        </w:rPr>
      </w:pPr>
    </w:p>
    <w:p w:rsidR="00166C93" w:rsidRDefault="00166C93" w:rsidP="00B901D1">
      <w:pPr>
        <w:jc w:val="both"/>
        <w:rPr>
          <w:sz w:val="18"/>
          <w:szCs w:val="18"/>
        </w:rPr>
      </w:pPr>
    </w:p>
    <w:sectPr w:rsidR="00166C93" w:rsidSect="00CE299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DF"/>
    <w:rsid w:val="000104E3"/>
    <w:rsid w:val="00036518"/>
    <w:rsid w:val="00043763"/>
    <w:rsid w:val="00053963"/>
    <w:rsid w:val="00071640"/>
    <w:rsid w:val="000A4F92"/>
    <w:rsid w:val="0010209B"/>
    <w:rsid w:val="00154231"/>
    <w:rsid w:val="00166C93"/>
    <w:rsid w:val="00194930"/>
    <w:rsid w:val="001E7E22"/>
    <w:rsid w:val="001F4C4D"/>
    <w:rsid w:val="002250F8"/>
    <w:rsid w:val="00273B32"/>
    <w:rsid w:val="002A13A8"/>
    <w:rsid w:val="002F008D"/>
    <w:rsid w:val="003411AF"/>
    <w:rsid w:val="00392366"/>
    <w:rsid w:val="003A7B08"/>
    <w:rsid w:val="003F3C3E"/>
    <w:rsid w:val="00403191"/>
    <w:rsid w:val="00413A41"/>
    <w:rsid w:val="00454143"/>
    <w:rsid w:val="00481D99"/>
    <w:rsid w:val="00491E78"/>
    <w:rsid w:val="004C4EDD"/>
    <w:rsid w:val="005738DB"/>
    <w:rsid w:val="00582D1F"/>
    <w:rsid w:val="005B624A"/>
    <w:rsid w:val="0060788F"/>
    <w:rsid w:val="006224FF"/>
    <w:rsid w:val="006729E9"/>
    <w:rsid w:val="006A600D"/>
    <w:rsid w:val="006B78C4"/>
    <w:rsid w:val="006C5DC2"/>
    <w:rsid w:val="007136C8"/>
    <w:rsid w:val="00727CEE"/>
    <w:rsid w:val="00762A8A"/>
    <w:rsid w:val="007856BB"/>
    <w:rsid w:val="00791DD7"/>
    <w:rsid w:val="007E5B04"/>
    <w:rsid w:val="007F15BC"/>
    <w:rsid w:val="00842377"/>
    <w:rsid w:val="008766B4"/>
    <w:rsid w:val="00897DF1"/>
    <w:rsid w:val="008C44DC"/>
    <w:rsid w:val="008F78A6"/>
    <w:rsid w:val="009A411F"/>
    <w:rsid w:val="009A5B2A"/>
    <w:rsid w:val="009B064D"/>
    <w:rsid w:val="00A0755C"/>
    <w:rsid w:val="00A155B6"/>
    <w:rsid w:val="00A72725"/>
    <w:rsid w:val="00B25EA9"/>
    <w:rsid w:val="00B901D1"/>
    <w:rsid w:val="00BB0A82"/>
    <w:rsid w:val="00C075CC"/>
    <w:rsid w:val="00C2229B"/>
    <w:rsid w:val="00C8144E"/>
    <w:rsid w:val="00C938CF"/>
    <w:rsid w:val="00CD5EA7"/>
    <w:rsid w:val="00CE2993"/>
    <w:rsid w:val="00D00BCF"/>
    <w:rsid w:val="00E12AEA"/>
    <w:rsid w:val="00E40DF3"/>
    <w:rsid w:val="00E504D1"/>
    <w:rsid w:val="00E778CA"/>
    <w:rsid w:val="00EB5950"/>
    <w:rsid w:val="00ED4818"/>
    <w:rsid w:val="00EE3741"/>
    <w:rsid w:val="00F3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ADEA"/>
  <w15:docId w15:val="{9F6A3F3F-1048-4872-8FDC-8F3067EA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8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8A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nhideWhenUsed/>
    <w:rsid w:val="00BB0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Корсак Виктория Вячеславовна</cp:lastModifiedBy>
  <cp:revision>2</cp:revision>
  <cp:lastPrinted>2025-01-03T10:34:00Z</cp:lastPrinted>
  <dcterms:created xsi:type="dcterms:W3CDTF">2025-01-03T11:07:00Z</dcterms:created>
  <dcterms:modified xsi:type="dcterms:W3CDTF">2025-01-03T11:07:00Z</dcterms:modified>
</cp:coreProperties>
</file>