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B25D9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4B25D9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4B25D9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декабря 2024 г.</w:t>
      </w:r>
      <w:r>
        <w:rPr>
          <w:rStyle w:val="number"/>
          <w:color w:val="000000"/>
        </w:rPr>
        <w:t xml:space="preserve"> № 1064</w:t>
      </w:r>
    </w:p>
    <w:p w:rsidR="00000000" w:rsidRDefault="004B25D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установлении размера пособия по безработице</w:t>
      </w:r>
    </w:p>
    <w:p w:rsidR="00000000" w:rsidRDefault="004B25D9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пункта 4 статьи 17 Закона Республики Беларусь от 15 июня 2006 г. № 125-З «О </w:t>
      </w:r>
      <w:r>
        <w:rPr>
          <w:color w:val="000000"/>
        </w:rPr>
        <w:t>занятости населения» Совет Министров Республики Беларусь ПОСТАНОВЛЯЕТ:</w:t>
      </w:r>
    </w:p>
    <w:p w:rsidR="00000000" w:rsidRDefault="004B25D9">
      <w:pPr>
        <w:pStyle w:val="point"/>
        <w:rPr>
          <w:color w:val="000000"/>
        </w:rPr>
      </w:pPr>
      <w:bookmarkStart w:id="2" w:name="a2"/>
      <w:bookmarkEnd w:id="2"/>
      <w:r>
        <w:rPr>
          <w:color w:val="000000"/>
        </w:rPr>
        <w:t>1. Установить пособие по безработице в размере 40 белорусских рублей.</w:t>
      </w:r>
    </w:p>
    <w:p w:rsidR="00000000" w:rsidRDefault="004B25D9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 силу с 1 января 2025 г.</w:t>
      </w:r>
    </w:p>
    <w:p w:rsidR="00000000" w:rsidRDefault="004B25D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25D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B25D9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Р.Головченко</w:t>
            </w:r>
            <w:proofErr w:type="spellEnd"/>
          </w:p>
        </w:tc>
      </w:tr>
    </w:tbl>
    <w:p w:rsidR="004B25D9" w:rsidRDefault="004B25D9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4B25D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AA"/>
    <w:rsid w:val="004752CB"/>
    <w:rsid w:val="004B25D9"/>
    <w:rsid w:val="004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399C7-9648-4DE1-9E71-E25DD8D2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Чеботарёва Л.А.</dc:creator>
  <cp:lastModifiedBy>по труду Управление</cp:lastModifiedBy>
  <cp:revision>2</cp:revision>
  <dcterms:created xsi:type="dcterms:W3CDTF">2025-04-03T12:40:00Z</dcterms:created>
  <dcterms:modified xsi:type="dcterms:W3CDTF">2025-04-03T12:40:00Z</dcterms:modified>
</cp:coreProperties>
</file>