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E2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УТВЕРЖДЕНО</w:t>
      </w:r>
    </w:p>
    <w:p w:rsidR="006B2DE2" w:rsidRPr="00FC57A3" w:rsidRDefault="006B2DE2" w:rsidP="006B2DE2">
      <w:pPr>
        <w:spacing w:line="120" w:lineRule="exact"/>
        <w:ind w:left="5387"/>
        <w:rPr>
          <w:szCs w:val="30"/>
        </w:rPr>
      </w:pP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Р</w:t>
      </w:r>
      <w:r w:rsidRPr="00FC57A3">
        <w:rPr>
          <w:szCs w:val="30"/>
        </w:rPr>
        <w:t>ешени</w:t>
      </w:r>
      <w:r>
        <w:rPr>
          <w:szCs w:val="30"/>
        </w:rPr>
        <w:t>е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 xml:space="preserve">Оршанского </w:t>
      </w:r>
      <w:r>
        <w:rPr>
          <w:szCs w:val="30"/>
        </w:rPr>
        <w:t>районн</w:t>
      </w:r>
      <w:r w:rsidRPr="00FC57A3">
        <w:rPr>
          <w:szCs w:val="30"/>
        </w:rPr>
        <w:t>ого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>исполнительного комитета</w:t>
      </w:r>
    </w:p>
    <w:p w:rsidR="006B2DE2" w:rsidRPr="00CD2BBE" w:rsidRDefault="006B2DE2" w:rsidP="006B2DE2">
      <w:pPr>
        <w:spacing w:line="280" w:lineRule="exact"/>
        <w:ind w:left="5387"/>
        <w:rPr>
          <w:szCs w:val="30"/>
        </w:rPr>
      </w:pPr>
      <w:r w:rsidRPr="00CD2BBE">
        <w:rPr>
          <w:color w:val="FFFFFF"/>
          <w:szCs w:val="30"/>
        </w:rPr>
        <w:t>____________</w:t>
      </w:r>
      <w:r w:rsidRPr="00CD2BBE">
        <w:rPr>
          <w:szCs w:val="30"/>
        </w:rPr>
        <w:t>№</w:t>
      </w: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rPr>
          <w:szCs w:val="30"/>
        </w:rPr>
      </w:pP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ind w:left="-142"/>
        <w:rPr>
          <w:szCs w:val="30"/>
        </w:rPr>
      </w:pPr>
      <w:r>
        <w:rPr>
          <w:szCs w:val="30"/>
        </w:rPr>
        <w:t>СОСТАВ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районной   постоянно     действующей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комиссии   по   координации    работы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 xml:space="preserve">по содействию   занятости   населения </w:t>
      </w:r>
    </w:p>
    <w:p w:rsidR="006B2DE2" w:rsidRDefault="006B2DE2" w:rsidP="006B2DE2">
      <w:pPr>
        <w:spacing w:line="280" w:lineRule="exact"/>
        <w:ind w:left="-142" w:right="5102"/>
        <w:rPr>
          <w:szCs w:val="30"/>
        </w:rPr>
      </w:pPr>
      <w:r>
        <w:rPr>
          <w:szCs w:val="30"/>
        </w:rPr>
        <w:t xml:space="preserve">(с изменениями от </w:t>
      </w:r>
      <w:r w:rsidR="009C1812">
        <w:rPr>
          <w:szCs w:val="30"/>
        </w:rPr>
        <w:t>27</w:t>
      </w:r>
      <w:r>
        <w:rPr>
          <w:szCs w:val="30"/>
        </w:rPr>
        <w:t>.</w:t>
      </w:r>
      <w:r w:rsidR="009C1812">
        <w:rPr>
          <w:szCs w:val="30"/>
        </w:rPr>
        <w:t>06</w:t>
      </w:r>
      <w:r>
        <w:rPr>
          <w:szCs w:val="30"/>
        </w:rPr>
        <w:t>.202</w:t>
      </w:r>
      <w:r w:rsidR="009C1812">
        <w:rPr>
          <w:szCs w:val="30"/>
        </w:rPr>
        <w:t>5</w:t>
      </w:r>
      <w:r>
        <w:rPr>
          <w:szCs w:val="30"/>
        </w:rPr>
        <w:t>)</w:t>
      </w:r>
    </w:p>
    <w:p w:rsidR="006B2DE2" w:rsidRDefault="006B2DE2" w:rsidP="006B2DE2">
      <w:pPr>
        <w:spacing w:line="280" w:lineRule="exact"/>
        <w:ind w:right="4535"/>
        <w:rPr>
          <w:szCs w:val="30"/>
        </w:rPr>
      </w:pPr>
    </w:p>
    <w:tbl>
      <w:tblPr>
        <w:tblW w:w="9625" w:type="dxa"/>
        <w:jc w:val="center"/>
        <w:tblLook w:val="04A0" w:firstRow="1" w:lastRow="0" w:firstColumn="1" w:lastColumn="0" w:noHBand="0" w:noVBand="1"/>
      </w:tblPr>
      <w:tblGrid>
        <w:gridCol w:w="3367"/>
        <w:gridCol w:w="366"/>
        <w:gridCol w:w="5892"/>
      </w:tblGrid>
      <w:tr w:rsidR="000907FE" w:rsidRPr="006828BA" w:rsidTr="009C1812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Хомутовская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r w:rsidRPr="006828BA">
              <w:rPr>
                <w:szCs w:val="28"/>
              </w:rPr>
              <w:t>Инна Викторовна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председатель Оршанского районного Совета депутатов (председатель комиссии)</w:t>
            </w:r>
          </w:p>
        </w:tc>
      </w:tr>
      <w:tr w:rsidR="000907FE" w:rsidRPr="006828BA" w:rsidTr="009C1812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 w:right="-150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Пац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 w:right="-150"/>
              <w:rPr>
                <w:szCs w:val="28"/>
              </w:rPr>
            </w:pPr>
            <w:r w:rsidRPr="006828BA">
              <w:rPr>
                <w:szCs w:val="28"/>
              </w:rPr>
              <w:t>Сергей Николаевич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первый заместитель председателя        Оршанского районного исполнительного   комитета (далее – Оршанский райисполком) (заместитель председателя комиссии)</w:t>
            </w:r>
          </w:p>
          <w:p w:rsidR="001A374E" w:rsidRPr="006828BA" w:rsidRDefault="001A374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Чеботарёва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Лилия Александровна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отдела занятости управления по труду, занятости и социальной защите Оршанского райисполкома (секретарь комиссии)</w:t>
            </w:r>
          </w:p>
          <w:p w:rsidR="001A374E" w:rsidRPr="006828BA" w:rsidRDefault="001A374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Авсеева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Алеся Григорьевна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главный специалист отдела занятости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743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Блатницкая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Галина Леонидовна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расчетного центра города Орши государственного предприятия «Витебский областной расчетно-справочный центр»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682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Булавко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Оксана Владимировна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управления по образованию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415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Бычкова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Людмила Евгеньевна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Оршанского районного отдела Витебского областного управления фонда социальной защиты населения Министерства труда и социальной защиты Республики Беларусь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682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Гелахова</w:t>
            </w:r>
            <w:proofErr w:type="spellEnd"/>
            <w:r w:rsidRPr="006828BA">
              <w:rPr>
                <w:szCs w:val="28"/>
              </w:rPr>
              <w:t xml:space="preserve"> Ольга Игоревна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главного врача по идеологической работе, медицинской экспертизе и реабилитации учреждения здравоохранения «Оршанская центральная поликлиника»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Дроздова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Наталья Владимировна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lastRenderedPageBreak/>
              <w:t xml:space="preserve">Захарова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6828BA">
              <w:rPr>
                <w:szCs w:val="28"/>
              </w:rPr>
              <w:t>Татьяна Александровна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682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6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Калуга</w:t>
            </w:r>
          </w:p>
          <w:p w:rsidR="000907FE" w:rsidRPr="006828BA" w:rsidRDefault="000907FE" w:rsidP="000907FE">
            <w:pPr>
              <w:spacing w:line="26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Татьяна Николаевна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60" w:lineRule="exact"/>
              <w:jc w:val="center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6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инспекции Министерства по налогам и сборам Республики Беларусь по Оршанскому району</w:t>
            </w:r>
          </w:p>
          <w:p w:rsidR="000907FE" w:rsidRPr="006828BA" w:rsidRDefault="000907FE" w:rsidP="000907FE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Лавренова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6828BA">
              <w:rPr>
                <w:szCs w:val="28"/>
              </w:rPr>
              <w:t>Екатерина Николаевна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организационно-кадровой работы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Ляхова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Марина Александровна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занятости населения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Парохонько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Наталья Васильевна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главный специалист юридического сектора Оршанского райисполкома</w:t>
            </w:r>
          </w:p>
          <w:p w:rsidR="000907FE" w:rsidRPr="006828BA" w:rsidRDefault="000907FE" w:rsidP="000907FE">
            <w:pPr>
              <w:spacing w:line="160" w:lineRule="exact"/>
              <w:jc w:val="both"/>
              <w:rPr>
                <w:szCs w:val="28"/>
              </w:rPr>
            </w:pPr>
          </w:p>
        </w:tc>
      </w:tr>
      <w:tr w:rsidR="000907FE" w:rsidRPr="006828BA" w:rsidTr="009C1812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Рыжиков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Андрей Анатольевич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outlineLvl w:val="2"/>
              <w:rPr>
                <w:szCs w:val="28"/>
              </w:rPr>
            </w:pPr>
            <w:r w:rsidRPr="006828BA">
              <w:rPr>
                <w:szCs w:val="28"/>
              </w:rPr>
              <w:t>первый заместитель начальника управления по сельскому хозяйству и продовольствию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outlineLvl w:val="2"/>
              <w:rPr>
                <w:szCs w:val="28"/>
              </w:rPr>
            </w:pPr>
          </w:p>
        </w:tc>
      </w:tr>
      <w:tr w:rsidR="000907FE" w:rsidRPr="006828BA" w:rsidTr="009C1812">
        <w:trPr>
          <w:trHeight w:val="787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Степанова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Елена Владимировна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жилищно-коммунального хозяйства Оршанского райисполкома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 xml:space="preserve"> </w:t>
            </w:r>
          </w:p>
        </w:tc>
      </w:tr>
      <w:tr w:rsidR="006828BA" w:rsidRPr="006828BA" w:rsidTr="009C1812">
        <w:trPr>
          <w:trHeight w:val="787"/>
          <w:jc w:val="center"/>
        </w:trPr>
        <w:tc>
          <w:tcPr>
            <w:tcW w:w="3367" w:type="dxa"/>
          </w:tcPr>
          <w:p w:rsidR="006828BA" w:rsidRPr="006828BA" w:rsidRDefault="006828BA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Тишкова</w:t>
            </w:r>
          </w:p>
          <w:p w:rsidR="006828BA" w:rsidRPr="006828BA" w:rsidRDefault="006828BA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Татьяна Александровна</w:t>
            </w:r>
          </w:p>
        </w:tc>
        <w:tc>
          <w:tcPr>
            <w:tcW w:w="366" w:type="dxa"/>
          </w:tcPr>
          <w:p w:rsidR="006828BA" w:rsidRPr="006828BA" w:rsidRDefault="006828BA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6828BA" w:rsidRDefault="006828BA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председатель Оршанской районной организации Белорусского профессионального союза работников государственных и других учреждений</w:t>
            </w:r>
          </w:p>
          <w:p w:rsidR="009C1812" w:rsidRPr="006828BA" w:rsidRDefault="009C1812" w:rsidP="000907FE">
            <w:pPr>
              <w:spacing w:line="280" w:lineRule="exact"/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9C1812" w:rsidRPr="006828BA" w:rsidTr="009C1812">
        <w:trPr>
          <w:trHeight w:val="787"/>
          <w:jc w:val="center"/>
        </w:trPr>
        <w:tc>
          <w:tcPr>
            <w:tcW w:w="3367" w:type="dxa"/>
          </w:tcPr>
          <w:p w:rsidR="009C1812" w:rsidRPr="006828BA" w:rsidRDefault="009C1812" w:rsidP="009C1812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>
              <w:rPr>
                <w:szCs w:val="28"/>
              </w:rPr>
              <w:t>Тяпко</w:t>
            </w:r>
            <w:proofErr w:type="spellEnd"/>
            <w:r>
              <w:rPr>
                <w:szCs w:val="28"/>
              </w:rPr>
              <w:t xml:space="preserve"> Алексей Святославович</w:t>
            </w:r>
          </w:p>
        </w:tc>
        <w:tc>
          <w:tcPr>
            <w:tcW w:w="366" w:type="dxa"/>
          </w:tcPr>
          <w:p w:rsidR="009C1812" w:rsidRPr="006828BA" w:rsidRDefault="009C1812" w:rsidP="009C1812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9C1812" w:rsidRPr="006828BA" w:rsidRDefault="009C1812" w:rsidP="009C1812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внутренних дел Оршанского райисполкома</w:t>
            </w:r>
          </w:p>
        </w:tc>
      </w:tr>
      <w:tr w:rsidR="000907FE" w:rsidRPr="006828BA" w:rsidTr="009C1812">
        <w:trPr>
          <w:trHeight w:val="776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Шитиков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Виктор Фёдорович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землеустройства Оршанского райисполкома»</w:t>
            </w:r>
          </w:p>
        </w:tc>
      </w:tr>
      <w:tr w:rsidR="000907FE" w:rsidRPr="006828BA" w:rsidTr="009C1812">
        <w:trPr>
          <w:trHeight w:val="776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Шматова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Мария Геннадьевна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идеологической работы и по делам молодежи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6828BA" w:rsidRPr="006828BA" w:rsidTr="009C1812">
        <w:trPr>
          <w:trHeight w:val="776"/>
          <w:jc w:val="center"/>
        </w:trPr>
        <w:tc>
          <w:tcPr>
            <w:tcW w:w="3367" w:type="dxa"/>
          </w:tcPr>
          <w:p w:rsidR="006828BA" w:rsidRPr="006828BA" w:rsidRDefault="006828BA" w:rsidP="006828BA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Чумяный</w:t>
            </w:r>
            <w:proofErr w:type="spellEnd"/>
            <w:r w:rsidRPr="006828BA">
              <w:rPr>
                <w:szCs w:val="28"/>
              </w:rPr>
              <w:t xml:space="preserve"> Валентин Георгиевич </w:t>
            </w:r>
          </w:p>
        </w:tc>
        <w:tc>
          <w:tcPr>
            <w:tcW w:w="366" w:type="dxa"/>
          </w:tcPr>
          <w:p w:rsidR="006828BA" w:rsidRPr="006828BA" w:rsidRDefault="006828BA" w:rsidP="006828BA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6828BA" w:rsidRPr="006828BA" w:rsidRDefault="006828BA" w:rsidP="006828BA">
            <w:pPr>
              <w:spacing w:line="280" w:lineRule="exact"/>
              <w:jc w:val="both"/>
              <w:outlineLvl w:val="2"/>
              <w:rPr>
                <w:szCs w:val="28"/>
              </w:rPr>
            </w:pPr>
            <w:r w:rsidRPr="006828BA">
              <w:rPr>
                <w:szCs w:val="28"/>
              </w:rPr>
              <w:t>генеральный директор коммунального унитарного предприятия по содержанию коммунального хозяйства «Оршакомхоз»</w:t>
            </w:r>
          </w:p>
          <w:p w:rsidR="006828BA" w:rsidRPr="006828BA" w:rsidRDefault="006828BA" w:rsidP="006828BA">
            <w:pPr>
              <w:spacing w:line="180" w:lineRule="exact"/>
              <w:jc w:val="both"/>
              <w:rPr>
                <w:szCs w:val="28"/>
              </w:rPr>
            </w:pPr>
          </w:p>
        </w:tc>
      </w:tr>
    </w:tbl>
    <w:p w:rsidR="00B243C9" w:rsidRPr="006828BA" w:rsidRDefault="00B243C9">
      <w:pPr>
        <w:rPr>
          <w:szCs w:val="28"/>
        </w:rPr>
      </w:pPr>
    </w:p>
    <w:sectPr w:rsidR="00B243C9" w:rsidRPr="0068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E2"/>
    <w:rsid w:val="000907FE"/>
    <w:rsid w:val="001A374E"/>
    <w:rsid w:val="006828BA"/>
    <w:rsid w:val="006B2DE2"/>
    <w:rsid w:val="007E2B80"/>
    <w:rsid w:val="009C1812"/>
    <w:rsid w:val="00A86C0D"/>
    <w:rsid w:val="00B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5B71-2742-4DD2-BF83-7B978A89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E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2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 труду Управление</dc:creator>
  <cp:keywords/>
  <dc:description/>
  <cp:lastModifiedBy>по труду Управление</cp:lastModifiedBy>
  <cp:revision>3</cp:revision>
  <dcterms:created xsi:type="dcterms:W3CDTF">2025-07-01T06:50:00Z</dcterms:created>
  <dcterms:modified xsi:type="dcterms:W3CDTF">2025-07-01T06:52:00Z</dcterms:modified>
</cp:coreProperties>
</file>