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F5C0" w14:textId="77777777" w:rsidR="000C0E04" w:rsidRPr="00C815E3" w:rsidRDefault="000C0E04" w:rsidP="000C0E04">
      <w:pPr>
        <w:jc w:val="center"/>
        <w:rPr>
          <w:b/>
          <w:bCs/>
          <w:sz w:val="30"/>
          <w:szCs w:val="30"/>
          <w:u w:val="single"/>
          <w:lang w:val="ru-RU"/>
        </w:rPr>
      </w:pPr>
      <w:r w:rsidRPr="00C815E3">
        <w:rPr>
          <w:b/>
          <w:bCs/>
          <w:sz w:val="30"/>
          <w:szCs w:val="30"/>
          <w:u w:val="single"/>
          <w:lang w:val="ru-RU"/>
        </w:rPr>
        <w:t xml:space="preserve">Межевский избирательный округ </w:t>
      </w:r>
      <w:r w:rsidRPr="00C815E3">
        <w:rPr>
          <w:b/>
          <w:bCs/>
          <w:sz w:val="30"/>
          <w:szCs w:val="30"/>
          <w:u w:val="single"/>
        </w:rPr>
        <w:t>№ 3</w:t>
      </w:r>
      <w:r w:rsidRPr="00C815E3">
        <w:rPr>
          <w:b/>
          <w:bCs/>
          <w:sz w:val="30"/>
          <w:szCs w:val="30"/>
          <w:u w:val="single"/>
          <w:lang w:val="ru-RU"/>
        </w:rPr>
        <w:t>7</w:t>
      </w:r>
    </w:p>
    <w:p w14:paraId="15969FFE" w14:textId="77777777" w:rsidR="000C0E04" w:rsidRPr="00C815E3" w:rsidRDefault="000C0E04" w:rsidP="000C0E04">
      <w:pPr>
        <w:jc w:val="both"/>
        <w:rPr>
          <w:bCs/>
          <w:sz w:val="30"/>
          <w:szCs w:val="30"/>
          <w:lang w:val="ru-RU"/>
        </w:rPr>
      </w:pPr>
      <w:r w:rsidRPr="00C815E3">
        <w:rPr>
          <w:bCs/>
          <w:sz w:val="30"/>
          <w:szCs w:val="30"/>
          <w:lang w:val="ru-RU"/>
        </w:rPr>
        <w:t xml:space="preserve">          Границы округа: Межевский сельсовет (не включая деревни Слобода, Чернявские, Стайки, Свистуны, </w:t>
      </w:r>
      <w:proofErr w:type="spellStart"/>
      <w:r w:rsidRPr="00C815E3">
        <w:rPr>
          <w:bCs/>
          <w:sz w:val="30"/>
          <w:szCs w:val="30"/>
          <w:lang w:val="ru-RU"/>
        </w:rPr>
        <w:t>Коновалово</w:t>
      </w:r>
      <w:proofErr w:type="spellEnd"/>
      <w:r w:rsidRPr="00C815E3">
        <w:rPr>
          <w:bCs/>
          <w:sz w:val="30"/>
          <w:szCs w:val="30"/>
          <w:lang w:val="ru-RU"/>
        </w:rPr>
        <w:t xml:space="preserve">), </w:t>
      </w:r>
      <w:proofErr w:type="spellStart"/>
      <w:r w:rsidRPr="00C815E3">
        <w:rPr>
          <w:bCs/>
          <w:sz w:val="30"/>
          <w:szCs w:val="30"/>
          <w:lang w:val="ru-RU"/>
        </w:rPr>
        <w:t>Смольянский</w:t>
      </w:r>
      <w:proofErr w:type="spellEnd"/>
      <w:r w:rsidRPr="00C815E3">
        <w:rPr>
          <w:bCs/>
          <w:sz w:val="30"/>
          <w:szCs w:val="30"/>
          <w:lang w:val="ru-RU"/>
        </w:rPr>
        <w:t xml:space="preserve"> сельсовет.</w:t>
      </w:r>
    </w:p>
    <w:p w14:paraId="4E849390" w14:textId="77777777" w:rsidR="000C0E04" w:rsidRDefault="000C0E04" w:rsidP="000C0E04">
      <w:pPr>
        <w:jc w:val="center"/>
        <w:rPr>
          <w:bCs/>
          <w:sz w:val="30"/>
          <w:szCs w:val="30"/>
          <w:lang w:val="ru-RU"/>
        </w:rPr>
      </w:pPr>
      <w:r w:rsidRPr="00C815E3">
        <w:rPr>
          <w:bCs/>
          <w:sz w:val="30"/>
          <w:szCs w:val="30"/>
          <w:lang w:val="ru-RU"/>
        </w:rPr>
        <w:t xml:space="preserve">Число избирателей: </w:t>
      </w:r>
      <w:r w:rsidRPr="00E2403F">
        <w:rPr>
          <w:bCs/>
          <w:sz w:val="30"/>
          <w:szCs w:val="30"/>
          <w:lang w:val="ru-RU"/>
        </w:rPr>
        <w:t>2897</w:t>
      </w:r>
    </w:p>
    <w:p w14:paraId="2591FD8D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04"/>
    <w:rsid w:val="000C0E04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3A66"/>
  <w15:chartTrackingRefBased/>
  <w15:docId w15:val="{6C0F5A21-9672-41A6-B3B4-90A98533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2024-04-01T12:49:00Z</dcterms:created>
  <dcterms:modified xsi:type="dcterms:W3CDTF">2024-04-01T12:49:00Z</dcterms:modified>
</cp:coreProperties>
</file>