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167" w:rsidRDefault="00D74DB7" w:rsidP="007377AE">
      <w:pPr>
        <w:tabs>
          <w:tab w:val="left" w:pos="5370"/>
        </w:tabs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A637B7F" wp14:editId="6BCAC1A9">
            <wp:simplePos x="0" y="0"/>
            <wp:positionH relativeFrom="page">
              <wp:posOffset>1080135</wp:posOffset>
            </wp:positionH>
            <wp:positionV relativeFrom="page">
              <wp:posOffset>347980</wp:posOffset>
            </wp:positionV>
            <wp:extent cx="5940425" cy="3341370"/>
            <wp:effectExtent l="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77AE">
        <w:tab/>
      </w:r>
    </w:p>
    <w:p w:rsidR="007A0603" w:rsidRPr="007A0603" w:rsidRDefault="007A0603" w:rsidP="007377AE">
      <w:pPr>
        <w:spacing w:before="300" w:after="435" w:line="240" w:lineRule="auto"/>
        <w:jc w:val="both"/>
        <w:outlineLvl w:val="0"/>
        <w:rPr>
          <w:rFonts w:ascii="roboto" w:eastAsia="Times New Roman" w:hAnsi="roboto" w:cs="Times New Roman"/>
          <w:color w:val="212529"/>
          <w:kern w:val="36"/>
          <w:sz w:val="48"/>
          <w:szCs w:val="48"/>
          <w:lang w:eastAsia="ru-RU"/>
        </w:rPr>
      </w:pPr>
      <w:r w:rsidRPr="007A0603">
        <w:rPr>
          <w:rFonts w:ascii="roboto" w:eastAsia="Times New Roman" w:hAnsi="roboto" w:cs="Times New Roman"/>
          <w:color w:val="212529"/>
          <w:kern w:val="36"/>
          <w:sz w:val="48"/>
          <w:szCs w:val="48"/>
          <w:lang w:eastAsia="ru-RU"/>
        </w:rPr>
        <w:t>Об административной ответственности за размещение физическими лицами отходов вне санкционированных мест</w:t>
      </w:r>
    </w:p>
    <w:p w:rsidR="007A0603" w:rsidRPr="007A0603" w:rsidRDefault="007A0603" w:rsidP="00D74DB7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A060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целях безусловного выполнения требований Правительства Республики Беларусь, Министерства природных ресурсов и охраны окружающей среды Республики Беларусь по наведению порядка на земле, </w:t>
      </w:r>
      <w:r w:rsidR="00E80FA9" w:rsidRPr="00D74DB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Оршанской гор</w:t>
      </w:r>
      <w:r w:rsidR="00CF630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одской и районной </w:t>
      </w:r>
      <w:r w:rsidR="00E80FA9" w:rsidRPr="00D74DB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инспекцией </w:t>
      </w:r>
      <w:r w:rsidRPr="007A060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природных ресурсов и охраны окружающей среды </w:t>
      </w:r>
      <w:r w:rsidR="00E80FA9" w:rsidRPr="00D74DB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проводится</w:t>
      </w:r>
      <w:r w:rsidRPr="007A060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работа по выявлению фактов несанкционированного размещения отходов, а также по установлению граждан, допустивших такие нарушения.</w:t>
      </w:r>
    </w:p>
    <w:p w:rsidR="002C6981" w:rsidRPr="00D74DB7" w:rsidRDefault="007A0603" w:rsidP="003B49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60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Так,</w:t>
      </w:r>
      <w:r w:rsidR="002C6981" w:rsidRPr="00D74DB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</w:t>
      </w:r>
      <w:r w:rsidRPr="007A060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2C6981" w:rsidRPr="00D74DB7">
        <w:rPr>
          <w:rFonts w:ascii="Times New Roman" w:hAnsi="Times New Roman" w:cs="Times New Roman"/>
          <w:sz w:val="28"/>
          <w:szCs w:val="28"/>
        </w:rPr>
        <w:t xml:space="preserve">сообщению граждан установлено, что житель города </w:t>
      </w:r>
      <w:proofErr w:type="gramStart"/>
      <w:r w:rsidR="002C6981" w:rsidRPr="00D74DB7">
        <w:rPr>
          <w:rFonts w:ascii="Times New Roman" w:hAnsi="Times New Roman" w:cs="Times New Roman"/>
          <w:sz w:val="28"/>
          <w:szCs w:val="28"/>
        </w:rPr>
        <w:t>Орши  разместил</w:t>
      </w:r>
      <w:proofErr w:type="gramEnd"/>
      <w:r w:rsidR="002C6981" w:rsidRPr="00D74DB7">
        <w:rPr>
          <w:rFonts w:ascii="Times New Roman" w:hAnsi="Times New Roman" w:cs="Times New Roman"/>
          <w:sz w:val="28"/>
          <w:szCs w:val="28"/>
        </w:rPr>
        <w:t xml:space="preserve"> смешанные строительные отходы вне санкционированн</w:t>
      </w:r>
      <w:r w:rsidR="003B4999">
        <w:rPr>
          <w:rFonts w:ascii="Times New Roman" w:hAnsi="Times New Roman" w:cs="Times New Roman"/>
          <w:sz w:val="28"/>
          <w:szCs w:val="28"/>
        </w:rPr>
        <w:t>ом</w:t>
      </w:r>
      <w:r w:rsidR="002C6981" w:rsidRPr="00D74DB7">
        <w:rPr>
          <w:rFonts w:ascii="Times New Roman" w:hAnsi="Times New Roman" w:cs="Times New Roman"/>
          <w:sz w:val="28"/>
          <w:szCs w:val="28"/>
        </w:rPr>
        <w:t xml:space="preserve"> мест</w:t>
      </w:r>
      <w:r w:rsidR="003B4999">
        <w:rPr>
          <w:rFonts w:ascii="Times New Roman" w:hAnsi="Times New Roman" w:cs="Times New Roman"/>
          <w:sz w:val="28"/>
          <w:szCs w:val="28"/>
        </w:rPr>
        <w:t>е</w:t>
      </w:r>
      <w:r w:rsidR="002C6981" w:rsidRPr="00D74DB7">
        <w:rPr>
          <w:rFonts w:ascii="Times New Roman" w:hAnsi="Times New Roman" w:cs="Times New Roman"/>
          <w:sz w:val="28"/>
          <w:szCs w:val="28"/>
        </w:rPr>
        <w:t xml:space="preserve">, на землях общего пользования. Сотрудниками инспекции зафиксирован факт причинения вреда окружающей среде </w:t>
      </w:r>
      <w:proofErr w:type="gramStart"/>
      <w:r w:rsidR="002C6981" w:rsidRPr="00D74DB7">
        <w:rPr>
          <w:rFonts w:ascii="Times New Roman" w:hAnsi="Times New Roman" w:cs="Times New Roman"/>
          <w:sz w:val="28"/>
          <w:szCs w:val="28"/>
        </w:rPr>
        <w:t>и  начат</w:t>
      </w:r>
      <w:proofErr w:type="gramEnd"/>
      <w:r w:rsidR="002C6981" w:rsidRPr="00D74DB7">
        <w:rPr>
          <w:rFonts w:ascii="Times New Roman" w:hAnsi="Times New Roman" w:cs="Times New Roman"/>
          <w:sz w:val="28"/>
          <w:szCs w:val="28"/>
        </w:rPr>
        <w:t xml:space="preserve"> административный процесс.</w:t>
      </w:r>
    </w:p>
    <w:p w:rsidR="007A0603" w:rsidRPr="007A0603" w:rsidRDefault="002C6981" w:rsidP="00D74DB7">
      <w:pPr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999">
        <w:rPr>
          <w:rFonts w:ascii="Times New Roman" w:hAnsi="Times New Roman" w:cs="Times New Roman"/>
          <w:b/>
          <w:sz w:val="28"/>
          <w:szCs w:val="28"/>
        </w:rPr>
        <w:t>Инспекция напоминает</w:t>
      </w:r>
      <w:r w:rsidRPr="00D74DB7">
        <w:rPr>
          <w:rFonts w:ascii="Times New Roman" w:hAnsi="Times New Roman" w:cs="Times New Roman"/>
          <w:sz w:val="28"/>
          <w:szCs w:val="28"/>
        </w:rPr>
        <w:t xml:space="preserve">: </w:t>
      </w:r>
      <w:r w:rsidR="009B6FBA" w:rsidRPr="007A060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нарушение законодательства об обращении с отходами влечет наложение штрафа в размере до тридцати базовых величин, на индивидуального предпринимателя – до ста базовых величин, а на</w:t>
      </w:r>
      <w:r w:rsidR="009B6FBA" w:rsidRPr="00D74DB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9B6FBA" w:rsidRPr="007A060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юридическое лицо – до тысячи базовых величин.</w:t>
      </w:r>
      <w:r w:rsidR="007A0603" w:rsidRPr="007A060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6E259F" w:rsidRPr="00C52224" w:rsidRDefault="006E259F" w:rsidP="00D74DB7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</w:pPr>
      <w:r w:rsidRPr="00C52224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 xml:space="preserve">Кроме того, засорение окружающей среды отходами, является фактом причинения вреда окружающей среде. Виновное лицо обязано возместить вред, причиненный окружающей среде, в денежном выражении. Размер </w:t>
      </w:r>
      <w:r w:rsidRPr="00C52224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lastRenderedPageBreak/>
        <w:t>причиненного вреда зависит от площади засоренных земель или массы отходов, размещенных в окружающей среде.</w:t>
      </w:r>
    </w:p>
    <w:p w:rsidR="00444525" w:rsidRPr="00C52224" w:rsidRDefault="00444525" w:rsidP="00D74DB7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</w:pPr>
      <w:r w:rsidRPr="00D74DB7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 xml:space="preserve">Оршанская </w:t>
      </w:r>
      <w:r w:rsidR="00CF630F" w:rsidRPr="00D74DB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гор</w:t>
      </w:r>
      <w:r w:rsidR="00CF630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одск</w:t>
      </w:r>
      <w:r w:rsidR="00DB53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ая</w:t>
      </w:r>
      <w:r w:rsidR="00CF630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районн</w:t>
      </w:r>
      <w:r w:rsidR="00DB53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ая</w:t>
      </w:r>
      <w:r w:rsidR="00CF630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CF630F" w:rsidRPr="00D74DB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инспекци</w:t>
      </w:r>
      <w:r w:rsidR="00DB53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</w:t>
      </w:r>
      <w:bookmarkStart w:id="0" w:name="_GoBack"/>
      <w:bookmarkEnd w:id="0"/>
      <w:r w:rsidR="00CF630F" w:rsidRPr="00D74DB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E80DDA" w:rsidRPr="007A060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природных ресурсов и охраны окружающей среды</w:t>
      </w:r>
      <w:r w:rsidR="00E80DDA" w:rsidRPr="00D74DB7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 xml:space="preserve"> </w:t>
      </w:r>
      <w:r w:rsidRPr="00C52224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>призывает граждан и юридических лиц проявлять сознательность и гражданскую ответственность, и не допускать размещение отходов в окружающей природной среде.</w:t>
      </w:r>
    </w:p>
    <w:p w:rsidR="001C5E7B" w:rsidRPr="00D74DB7" w:rsidRDefault="001C5E7B" w:rsidP="00D74DB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C5E7B" w:rsidRPr="00D74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392"/>
    <w:rsid w:val="000A572E"/>
    <w:rsid w:val="001C5E7B"/>
    <w:rsid w:val="002C6981"/>
    <w:rsid w:val="003B4999"/>
    <w:rsid w:val="00444525"/>
    <w:rsid w:val="004E474A"/>
    <w:rsid w:val="006035F2"/>
    <w:rsid w:val="006E259F"/>
    <w:rsid w:val="00714754"/>
    <w:rsid w:val="007377AE"/>
    <w:rsid w:val="00793167"/>
    <w:rsid w:val="007A0603"/>
    <w:rsid w:val="008522EC"/>
    <w:rsid w:val="009B6FBA"/>
    <w:rsid w:val="00C52224"/>
    <w:rsid w:val="00CD0392"/>
    <w:rsid w:val="00CF630F"/>
    <w:rsid w:val="00D74DB7"/>
    <w:rsid w:val="00DB53C7"/>
    <w:rsid w:val="00E80DDA"/>
    <w:rsid w:val="00E80FA9"/>
    <w:rsid w:val="00EF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BFDEDA-C44C-4BC2-AA17-148B441D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7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0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24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25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51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 ?><Relationships xmlns="http://schemas.openxmlformats.org/package/2006/relationships"><Relationship Id="rId3" Target="webSettings.xml" Type="http://schemas.openxmlformats.org/officeDocument/2006/relationships/webSettings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theme/theme1.xml" Type="http://schemas.openxmlformats.org/officeDocument/2006/relationships/theme"/><Relationship Id="rId5" Target="fontTable.xml" Type="http://schemas.openxmlformats.org/officeDocument/2006/relationships/fontTable"/><Relationship Id="rId4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2024-11-25T08:45:00Z</dcterms:created>
  <dcterms:modified xsi:type="dcterms:W3CDTF">2024-11-25T09:16:00Z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106385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