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AE" w:rsidRDefault="001F7F3B" w:rsidP="00FB01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</w:t>
      </w:r>
      <w:r w:rsidR="006C74D6">
        <w:rPr>
          <w:rFonts w:ascii="Times New Roman" w:hAnsi="Times New Roman" w:cs="Times New Roman"/>
          <w:b/>
          <w:sz w:val="36"/>
          <w:szCs w:val="36"/>
        </w:rPr>
        <w:t>нсервация и ликвидация карьеров</w:t>
      </w:r>
    </w:p>
    <w:p w:rsidR="00A275AE" w:rsidRDefault="00A275AE" w:rsidP="00212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F3B" w:rsidRPr="00232513" w:rsidRDefault="001F7F3B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В </w:t>
      </w:r>
      <w:r w:rsidR="00E938DA">
        <w:rPr>
          <w:rFonts w:ascii="Times New Roman" w:hAnsi="Times New Roman" w:cs="Times New Roman"/>
          <w:sz w:val="30"/>
          <w:szCs w:val="30"/>
        </w:rPr>
        <w:t>нашей стране</w:t>
      </w:r>
      <w:r w:rsidRPr="00232513">
        <w:rPr>
          <w:rFonts w:ascii="Times New Roman" w:hAnsi="Times New Roman" w:cs="Times New Roman"/>
          <w:sz w:val="30"/>
          <w:szCs w:val="30"/>
        </w:rPr>
        <w:t xml:space="preserve"> процесс ликвидации и консервации карьеров определен статьями 73 и 74 Кодекса Республики Беларусь «О недрах».</w:t>
      </w:r>
    </w:p>
    <w:p w:rsidR="00360C9E" w:rsidRPr="00232513" w:rsidRDefault="00900E67" w:rsidP="0036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>Под карьером понимается</w:t>
      </w:r>
      <w:r w:rsidR="00AD663F" w:rsidRPr="00232513">
        <w:rPr>
          <w:rFonts w:ascii="Times New Roman" w:hAnsi="Times New Roman" w:cs="Times New Roman"/>
          <w:sz w:val="30"/>
          <w:szCs w:val="30"/>
        </w:rPr>
        <w:t xml:space="preserve"> горная выработка, характеризуемая как</w:t>
      </w:r>
      <w:r w:rsidRPr="00232513">
        <w:rPr>
          <w:rFonts w:ascii="Times New Roman" w:hAnsi="Times New Roman" w:cs="Times New Roman"/>
          <w:sz w:val="30"/>
          <w:szCs w:val="30"/>
        </w:rPr>
        <w:t xml:space="preserve"> полость в земной коре, образовавшаяся в результате проведения открытых горных работ.</w:t>
      </w:r>
    </w:p>
    <w:p w:rsidR="00900E67" w:rsidRPr="00232513" w:rsidRDefault="00900E67" w:rsidP="0036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pStyle w:val="point"/>
        <w:spacing w:before="0" w:after="0"/>
        <w:rPr>
          <w:b/>
          <w:sz w:val="32"/>
          <w:szCs w:val="32"/>
        </w:rPr>
      </w:pPr>
      <w:r w:rsidRPr="00232513">
        <w:rPr>
          <w:b/>
          <w:sz w:val="32"/>
          <w:szCs w:val="32"/>
        </w:rPr>
        <w:t xml:space="preserve">Консервация </w:t>
      </w:r>
      <w:r w:rsidR="00900E67" w:rsidRPr="00232513">
        <w:rPr>
          <w:b/>
          <w:sz w:val="32"/>
          <w:szCs w:val="32"/>
        </w:rPr>
        <w:t>карьера</w:t>
      </w:r>
    </w:p>
    <w:p w:rsidR="00A275AE" w:rsidRPr="00232513" w:rsidRDefault="00900E67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>Карьеры</w:t>
      </w:r>
      <w:r w:rsidR="00A275AE" w:rsidRPr="00232513">
        <w:rPr>
          <w:sz w:val="30"/>
          <w:szCs w:val="30"/>
        </w:rPr>
        <w:t>, в целях обеспечения сохранности и возможности дальнейшего функционирования подлежат консервации при приостановлении или прекращении права пользования недрами, а также после полного извлечения из месторождения запасов полезных ископаемых или использования геотермальных ресурсов недр либо при экономической нецелесообразности их дальнейшего извлечения (использования).</w:t>
      </w:r>
    </w:p>
    <w:p w:rsidR="00A275AE" w:rsidRPr="00232513" w:rsidRDefault="00A275AE" w:rsidP="00FB019C">
      <w:pPr>
        <w:pStyle w:val="point"/>
        <w:spacing w:before="0" w:after="0"/>
        <w:rPr>
          <w:b/>
          <w:color w:val="000000" w:themeColor="text1"/>
          <w:sz w:val="30"/>
          <w:szCs w:val="30"/>
        </w:rPr>
      </w:pP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 xml:space="preserve">1.Консервация </w:t>
      </w:r>
      <w:r w:rsidR="00900E67" w:rsidRPr="00232513">
        <w:rPr>
          <w:sz w:val="30"/>
          <w:szCs w:val="30"/>
        </w:rPr>
        <w:t>карьеров</w:t>
      </w:r>
      <w:r w:rsidRPr="00232513">
        <w:rPr>
          <w:sz w:val="30"/>
          <w:szCs w:val="30"/>
        </w:rPr>
        <w:t xml:space="preserve"> осуществляется на срок и </w:t>
      </w:r>
      <w:r w:rsidR="00E938DA">
        <w:rPr>
          <w:sz w:val="30"/>
          <w:szCs w:val="30"/>
        </w:rPr>
        <w:t>в порядке, которые предусмотрен</w:t>
      </w:r>
      <w:r w:rsidRPr="00232513">
        <w:rPr>
          <w:sz w:val="30"/>
          <w:szCs w:val="30"/>
        </w:rPr>
        <w:t>ы проект</w:t>
      </w:r>
      <w:r w:rsidR="00E938DA">
        <w:rPr>
          <w:sz w:val="30"/>
          <w:szCs w:val="30"/>
        </w:rPr>
        <w:t>ом</w:t>
      </w:r>
      <w:r w:rsidRPr="00232513">
        <w:rPr>
          <w:sz w:val="30"/>
          <w:szCs w:val="30"/>
        </w:rPr>
        <w:t xml:space="preserve"> консервации </w:t>
      </w:r>
      <w:r w:rsidR="00E938DA">
        <w:rPr>
          <w:sz w:val="30"/>
          <w:szCs w:val="30"/>
        </w:rPr>
        <w:t>карьера, утвержденным</w:t>
      </w:r>
      <w:r w:rsidRPr="00232513">
        <w:rPr>
          <w:sz w:val="30"/>
          <w:szCs w:val="30"/>
        </w:rPr>
        <w:t xml:space="preserve"> </w:t>
      </w:r>
      <w:r w:rsidR="00E938DA">
        <w:rPr>
          <w:sz w:val="30"/>
          <w:szCs w:val="30"/>
        </w:rPr>
        <w:t xml:space="preserve">непосредственно </w:t>
      </w:r>
      <w:r w:rsidRPr="00232513">
        <w:rPr>
          <w:sz w:val="30"/>
          <w:szCs w:val="30"/>
        </w:rPr>
        <w:t>недропользователем.</w:t>
      </w: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 xml:space="preserve">Срок консервации </w:t>
      </w:r>
      <w:r w:rsidR="00900E67" w:rsidRPr="00232513">
        <w:rPr>
          <w:sz w:val="30"/>
          <w:szCs w:val="30"/>
        </w:rPr>
        <w:t>карьер</w:t>
      </w:r>
      <w:r w:rsidR="00E938DA">
        <w:rPr>
          <w:sz w:val="30"/>
          <w:szCs w:val="30"/>
        </w:rPr>
        <w:t>а</w:t>
      </w:r>
      <w:r w:rsidRPr="00232513">
        <w:rPr>
          <w:sz w:val="30"/>
          <w:szCs w:val="30"/>
        </w:rPr>
        <w:t xml:space="preserve"> не </w:t>
      </w:r>
      <w:r w:rsidR="00213EA8" w:rsidRPr="00232513">
        <w:rPr>
          <w:sz w:val="30"/>
          <w:szCs w:val="30"/>
        </w:rPr>
        <w:t>должен</w:t>
      </w:r>
      <w:r w:rsidRPr="00232513">
        <w:rPr>
          <w:sz w:val="30"/>
          <w:szCs w:val="30"/>
        </w:rPr>
        <w:t xml:space="preserve"> превышать 5 лет и может быть продлен на срок, не превышающий 5 лет, пу</w:t>
      </w:r>
      <w:r w:rsidR="00900E67" w:rsidRPr="00232513">
        <w:rPr>
          <w:sz w:val="30"/>
          <w:szCs w:val="30"/>
        </w:rPr>
        <w:t>тем внесения изменений в проект</w:t>
      </w:r>
      <w:r w:rsidRPr="00232513">
        <w:rPr>
          <w:sz w:val="30"/>
          <w:szCs w:val="30"/>
        </w:rPr>
        <w:t xml:space="preserve"> консервации </w:t>
      </w:r>
      <w:r w:rsidR="00900E67" w:rsidRPr="00232513">
        <w:rPr>
          <w:sz w:val="30"/>
          <w:szCs w:val="30"/>
        </w:rPr>
        <w:t>карьера</w:t>
      </w:r>
      <w:r w:rsidRPr="00232513">
        <w:rPr>
          <w:sz w:val="30"/>
          <w:szCs w:val="30"/>
        </w:rPr>
        <w:t>.</w:t>
      </w: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 xml:space="preserve">Проекты консервации </w:t>
      </w:r>
      <w:r w:rsidR="00900E67" w:rsidRPr="00232513">
        <w:rPr>
          <w:sz w:val="30"/>
          <w:szCs w:val="30"/>
        </w:rPr>
        <w:t>карьеров</w:t>
      </w:r>
      <w:r w:rsidRPr="00232513">
        <w:rPr>
          <w:sz w:val="30"/>
          <w:szCs w:val="30"/>
        </w:rPr>
        <w:t>, связанных с разработкой месторождений общераспространенных полезных ископаемых</w:t>
      </w:r>
      <w:r w:rsidR="00213EA8" w:rsidRPr="00232513">
        <w:rPr>
          <w:sz w:val="30"/>
          <w:szCs w:val="30"/>
        </w:rPr>
        <w:t xml:space="preserve"> (их частей)</w:t>
      </w:r>
      <w:r w:rsidRPr="00232513">
        <w:rPr>
          <w:sz w:val="30"/>
          <w:szCs w:val="30"/>
        </w:rPr>
        <w:t xml:space="preserve">, и вносимые в них изменения согласовываются с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Республики Беларусь и </w:t>
      </w:r>
      <w:proofErr w:type="spellStart"/>
      <w:r w:rsidRPr="00232513">
        <w:rPr>
          <w:sz w:val="30"/>
          <w:szCs w:val="30"/>
        </w:rPr>
        <w:t>Госпромнадзором</w:t>
      </w:r>
      <w:proofErr w:type="spellEnd"/>
      <w:r w:rsidRPr="00232513">
        <w:rPr>
          <w:sz w:val="30"/>
          <w:szCs w:val="30"/>
        </w:rPr>
        <w:t>.</w:t>
      </w:r>
    </w:p>
    <w:p w:rsidR="005C1ADC" w:rsidRPr="00232513" w:rsidRDefault="00090334" w:rsidP="005C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Требования к </w:t>
      </w:r>
      <w:r w:rsidR="00CD6F4D" w:rsidRPr="00232513">
        <w:rPr>
          <w:rFonts w:ascii="Times New Roman" w:hAnsi="Times New Roman" w:cs="Times New Roman"/>
          <w:sz w:val="30"/>
          <w:szCs w:val="30"/>
        </w:rPr>
        <w:t>содержанию проектной документации</w:t>
      </w:r>
      <w:r w:rsidRPr="00232513">
        <w:rPr>
          <w:rFonts w:ascii="Times New Roman" w:hAnsi="Times New Roman" w:cs="Times New Roman"/>
          <w:sz w:val="30"/>
          <w:szCs w:val="30"/>
        </w:rPr>
        <w:t xml:space="preserve"> определены </w:t>
      </w:r>
      <w:proofErr w:type="spellStart"/>
      <w:r w:rsidR="005C1ADC" w:rsidRPr="00232513">
        <w:rPr>
          <w:rFonts w:ascii="Times New Roman" w:hAnsi="Times New Roman" w:cs="Times New Roman"/>
          <w:sz w:val="30"/>
          <w:szCs w:val="30"/>
        </w:rPr>
        <w:t>ГеоНиП</w:t>
      </w:r>
      <w:proofErr w:type="spellEnd"/>
      <w:r w:rsidR="005C1ADC" w:rsidRPr="00232513">
        <w:rPr>
          <w:rFonts w:ascii="Times New Roman" w:hAnsi="Times New Roman" w:cs="Times New Roman"/>
          <w:sz w:val="30"/>
          <w:szCs w:val="30"/>
        </w:rPr>
        <w:t xml:space="preserve"> 17.08.03-004-2021 «Охрана окружающей среды и природопользование. Недра. Требования к проекту консервации, ликвидации горных предприятий, горных выработок (за исключением буровых скважин, предназначенных для добычи подземных вод), а также подземных сооружений, не связанных с добычей полезных ископаемых».</w:t>
      </w:r>
    </w:p>
    <w:p w:rsidR="00A275AE" w:rsidRPr="00232513" w:rsidRDefault="00A275AE" w:rsidP="00FB019C">
      <w:pPr>
        <w:pStyle w:val="point"/>
        <w:spacing w:before="0" w:after="0"/>
        <w:rPr>
          <w:i/>
          <w:sz w:val="30"/>
          <w:szCs w:val="30"/>
        </w:rPr>
      </w:pP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 xml:space="preserve">2.В случае консервации </w:t>
      </w:r>
      <w:r w:rsidR="00E938DA">
        <w:rPr>
          <w:sz w:val="30"/>
          <w:szCs w:val="30"/>
        </w:rPr>
        <w:t>карьера</w:t>
      </w:r>
      <w:r w:rsidRPr="00232513">
        <w:rPr>
          <w:sz w:val="30"/>
          <w:szCs w:val="30"/>
        </w:rPr>
        <w:t xml:space="preserve"> недропользователем создается комиссия по консервации горной выработки.</w:t>
      </w: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 xml:space="preserve">В состав комиссии по </w:t>
      </w:r>
      <w:r w:rsidR="00AD5DB7" w:rsidRPr="00232513">
        <w:rPr>
          <w:sz w:val="30"/>
          <w:szCs w:val="30"/>
        </w:rPr>
        <w:t>консервации</w:t>
      </w:r>
      <w:r w:rsidRPr="00232513">
        <w:rPr>
          <w:sz w:val="30"/>
          <w:szCs w:val="30"/>
        </w:rPr>
        <w:t xml:space="preserve"> горной выработки включаются представители недропользователя, территориального органа </w:t>
      </w:r>
      <w:r w:rsidRPr="00232513">
        <w:rPr>
          <w:sz w:val="30"/>
          <w:szCs w:val="30"/>
        </w:rPr>
        <w:lastRenderedPageBreak/>
        <w:t>Министерства природных ресурсов и охраны окружающей среды и Госпромнадзора.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3.Консервация </w:t>
      </w:r>
      <w:r w:rsidR="00900E67" w:rsidRPr="00232513">
        <w:rPr>
          <w:rFonts w:ascii="Times New Roman" w:hAnsi="Times New Roman" w:cs="Times New Roman"/>
          <w:sz w:val="30"/>
          <w:szCs w:val="30"/>
        </w:rPr>
        <w:t>карьера</w:t>
      </w:r>
      <w:r w:rsidRPr="00232513">
        <w:rPr>
          <w:rFonts w:ascii="Times New Roman" w:hAnsi="Times New Roman" w:cs="Times New Roman"/>
          <w:sz w:val="30"/>
          <w:szCs w:val="30"/>
        </w:rPr>
        <w:t xml:space="preserve"> считается завершенной после подписания членами комиссии по консервации горной выработки акта о консервации горной выработки и его утверждения недропользователем.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>Форма акта о консервации горной выработки у</w:t>
      </w:r>
      <w:r w:rsidR="006E0195" w:rsidRPr="00232513">
        <w:rPr>
          <w:rFonts w:ascii="Times New Roman" w:hAnsi="Times New Roman" w:cs="Times New Roman"/>
          <w:sz w:val="30"/>
          <w:szCs w:val="30"/>
        </w:rPr>
        <w:t>становлена</w:t>
      </w:r>
      <w:r w:rsidRPr="00232513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природных ресурсов и охраны окружающей среды Республики</w:t>
      </w:r>
      <w:r w:rsidR="006E0195" w:rsidRPr="00232513">
        <w:rPr>
          <w:rFonts w:ascii="Times New Roman" w:hAnsi="Times New Roman" w:cs="Times New Roman"/>
          <w:sz w:val="30"/>
          <w:szCs w:val="30"/>
        </w:rPr>
        <w:t xml:space="preserve"> </w:t>
      </w:r>
      <w:r w:rsidR="00395EE7" w:rsidRPr="00232513">
        <w:rPr>
          <w:rFonts w:ascii="Times New Roman" w:hAnsi="Times New Roman" w:cs="Times New Roman"/>
          <w:sz w:val="30"/>
          <w:szCs w:val="30"/>
        </w:rPr>
        <w:t>от 6 сентября 2021 г.</w:t>
      </w:r>
      <w:r w:rsidR="006E0195" w:rsidRPr="00232513">
        <w:rPr>
          <w:rFonts w:ascii="Times New Roman" w:hAnsi="Times New Roman" w:cs="Times New Roman"/>
          <w:sz w:val="30"/>
          <w:szCs w:val="30"/>
        </w:rPr>
        <w:t xml:space="preserve"> № 21</w:t>
      </w:r>
      <w:r w:rsidRPr="00232513">
        <w:rPr>
          <w:rFonts w:ascii="Times New Roman" w:hAnsi="Times New Roman" w:cs="Times New Roman"/>
          <w:sz w:val="30"/>
          <w:szCs w:val="30"/>
        </w:rPr>
        <w:t>.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4.Консервация </w:t>
      </w:r>
      <w:r w:rsidR="00E938DA">
        <w:rPr>
          <w:rFonts w:ascii="Times New Roman" w:hAnsi="Times New Roman" w:cs="Times New Roman"/>
          <w:sz w:val="30"/>
          <w:szCs w:val="30"/>
        </w:rPr>
        <w:t>карьера</w:t>
      </w:r>
      <w:r w:rsidRPr="00232513">
        <w:rPr>
          <w:rFonts w:ascii="Times New Roman" w:hAnsi="Times New Roman" w:cs="Times New Roman"/>
          <w:sz w:val="30"/>
          <w:szCs w:val="30"/>
        </w:rPr>
        <w:t xml:space="preserve"> осуществляется за счет недропользователя, за исключением случая, когда консервация связана с изъятием участка недр для государственных нужд.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5.Эксплуатация находящихся на консервации </w:t>
      </w:r>
      <w:r w:rsidR="00AD663F" w:rsidRPr="00232513">
        <w:rPr>
          <w:rFonts w:ascii="Times New Roman" w:hAnsi="Times New Roman" w:cs="Times New Roman"/>
          <w:sz w:val="30"/>
          <w:szCs w:val="30"/>
        </w:rPr>
        <w:t>карьеров</w:t>
      </w:r>
      <w:r w:rsidR="00090334" w:rsidRPr="00232513">
        <w:rPr>
          <w:rFonts w:ascii="Times New Roman" w:hAnsi="Times New Roman" w:cs="Times New Roman"/>
          <w:sz w:val="30"/>
          <w:szCs w:val="30"/>
        </w:rPr>
        <w:t xml:space="preserve"> </w:t>
      </w:r>
      <w:r w:rsidRPr="00232513">
        <w:rPr>
          <w:rFonts w:ascii="Times New Roman" w:hAnsi="Times New Roman" w:cs="Times New Roman"/>
          <w:sz w:val="30"/>
          <w:szCs w:val="30"/>
        </w:rPr>
        <w:t>возобновляется в соответствии с проектами расконсервации горных выработок</w:t>
      </w:r>
      <w:r w:rsidR="00AD663F" w:rsidRPr="00232513">
        <w:rPr>
          <w:rFonts w:ascii="Times New Roman" w:hAnsi="Times New Roman" w:cs="Times New Roman"/>
          <w:sz w:val="30"/>
          <w:szCs w:val="30"/>
        </w:rPr>
        <w:t xml:space="preserve"> (карьеров)</w:t>
      </w:r>
      <w:r w:rsidRPr="00232513">
        <w:rPr>
          <w:rFonts w:ascii="Times New Roman" w:hAnsi="Times New Roman" w:cs="Times New Roman"/>
          <w:sz w:val="30"/>
          <w:szCs w:val="30"/>
        </w:rPr>
        <w:t>, разработанными и утвержденными недропользователем. Порядок согласования проектов на расконсервацию горных выработок аналогичен порядку согласования проектов на консервацию горных выработок.</w:t>
      </w:r>
    </w:p>
    <w:p w:rsidR="00FB019C" w:rsidRPr="00232513" w:rsidRDefault="00FB019C" w:rsidP="00FB01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 </w:t>
      </w:r>
      <w:r w:rsidRPr="00232513">
        <w:rPr>
          <w:rFonts w:ascii="Times New Roman" w:hAnsi="Times New Roman" w:cs="Times New Roman"/>
          <w:b/>
          <w:sz w:val="32"/>
          <w:szCs w:val="32"/>
        </w:rPr>
        <w:t xml:space="preserve">Ликвидация </w:t>
      </w:r>
      <w:r w:rsidR="00AD663F" w:rsidRPr="00232513">
        <w:rPr>
          <w:rFonts w:ascii="Times New Roman" w:hAnsi="Times New Roman" w:cs="Times New Roman"/>
          <w:b/>
          <w:sz w:val="32"/>
          <w:szCs w:val="32"/>
        </w:rPr>
        <w:t>карьеров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2513">
        <w:rPr>
          <w:rFonts w:ascii="Times New Roman" w:hAnsi="Times New Roman" w:cs="Times New Roman"/>
          <w:color w:val="000000" w:themeColor="text1"/>
          <w:sz w:val="30"/>
          <w:szCs w:val="30"/>
        </w:rPr>
        <w:t>Горные выработки</w:t>
      </w:r>
      <w:r w:rsidR="00D05DB9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2325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связанные с добычей полезных ископаемых</w:t>
      </w:r>
      <w:r w:rsidR="00D05DB9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bookmarkStart w:id="0" w:name="_GoBack"/>
      <w:bookmarkEnd w:id="0"/>
      <w:r w:rsidRPr="002325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подлежат ликвидации при прекращении права пользования недрами в случае возникновения явной угрозы жизни и здоровью граждан, причинения ущерба имуществу граждан, в том числе индивидуальных предпринимателей и юридических лиц, имуществу, находящемуся в собственности государства или вреда окружающей среде в связи с осуществлением </w:t>
      </w:r>
      <w:proofErr w:type="spellStart"/>
      <w:r w:rsidRPr="00232513">
        <w:rPr>
          <w:rFonts w:ascii="Times New Roman" w:hAnsi="Times New Roman" w:cs="Times New Roman"/>
          <w:color w:val="000000" w:themeColor="text1"/>
          <w:sz w:val="30"/>
          <w:szCs w:val="30"/>
        </w:rPr>
        <w:t>недпропользователем</w:t>
      </w:r>
      <w:proofErr w:type="spellEnd"/>
      <w:r w:rsidRPr="002325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пользования недрами, а также после полного извлечения из месторождения запасов полезных</w:t>
      </w:r>
      <w:proofErr w:type="gramEnd"/>
      <w:r w:rsidRPr="002325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ископаемых или использования геотермальных ресурсов недр либо при технологической невозможности и экономической нецелесообразности их дальнейшего извлечения (использования).</w:t>
      </w:r>
    </w:p>
    <w:p w:rsidR="00A275AE" w:rsidRPr="00232513" w:rsidRDefault="00A275AE" w:rsidP="00FB019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 xml:space="preserve">1. Ликвидация </w:t>
      </w:r>
      <w:r w:rsidR="00AD663F" w:rsidRPr="00232513">
        <w:rPr>
          <w:sz w:val="30"/>
          <w:szCs w:val="30"/>
        </w:rPr>
        <w:t>карьера</w:t>
      </w:r>
      <w:r w:rsidRPr="00232513">
        <w:rPr>
          <w:sz w:val="30"/>
          <w:szCs w:val="30"/>
        </w:rPr>
        <w:t xml:space="preserve"> осущест</w:t>
      </w:r>
      <w:r w:rsidR="00AD663F" w:rsidRPr="00232513">
        <w:rPr>
          <w:sz w:val="30"/>
          <w:szCs w:val="30"/>
        </w:rPr>
        <w:t xml:space="preserve">вляется в соответствии с проектом ликвидации карьера, утвержденным непосредственно </w:t>
      </w:r>
      <w:r w:rsidRPr="00232513">
        <w:rPr>
          <w:sz w:val="30"/>
          <w:szCs w:val="30"/>
        </w:rPr>
        <w:t xml:space="preserve">недропользователем. 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Проекты ликвидации </w:t>
      </w:r>
      <w:r w:rsidR="00AD663F" w:rsidRPr="00232513">
        <w:rPr>
          <w:rFonts w:ascii="Times New Roman" w:hAnsi="Times New Roman" w:cs="Times New Roman"/>
          <w:sz w:val="30"/>
          <w:szCs w:val="30"/>
        </w:rPr>
        <w:t>карьеров</w:t>
      </w:r>
      <w:r w:rsidRPr="00232513">
        <w:rPr>
          <w:rFonts w:ascii="Times New Roman" w:hAnsi="Times New Roman" w:cs="Times New Roman"/>
          <w:sz w:val="30"/>
          <w:szCs w:val="30"/>
        </w:rPr>
        <w:t>, связанных с разработкой месторождений общераспространенных полезных ископаемых</w:t>
      </w:r>
      <w:r w:rsidR="00090334" w:rsidRPr="00232513">
        <w:rPr>
          <w:rFonts w:ascii="Times New Roman" w:hAnsi="Times New Roman" w:cs="Times New Roman"/>
          <w:sz w:val="30"/>
          <w:szCs w:val="30"/>
        </w:rPr>
        <w:t xml:space="preserve"> (их частей)</w:t>
      </w:r>
      <w:r w:rsidRPr="00232513">
        <w:rPr>
          <w:rFonts w:ascii="Times New Roman" w:hAnsi="Times New Roman" w:cs="Times New Roman"/>
          <w:sz w:val="30"/>
          <w:szCs w:val="30"/>
        </w:rPr>
        <w:t xml:space="preserve">, и вносимые в них изменения согласовываются с территориальными органами (областными, Минским городским </w:t>
      </w:r>
      <w:r w:rsidRPr="00232513">
        <w:rPr>
          <w:rFonts w:ascii="Times New Roman" w:hAnsi="Times New Roman" w:cs="Times New Roman"/>
          <w:sz w:val="30"/>
          <w:szCs w:val="30"/>
        </w:rPr>
        <w:lastRenderedPageBreak/>
        <w:t xml:space="preserve">комитетами природных ресурсов и охраны окружающей среды) Министерства ресурсов и охраны окружающей среды Республики Беларусь и </w:t>
      </w:r>
      <w:proofErr w:type="spellStart"/>
      <w:r w:rsidRPr="00232513">
        <w:rPr>
          <w:rFonts w:ascii="Times New Roman" w:hAnsi="Times New Roman" w:cs="Times New Roman"/>
          <w:sz w:val="30"/>
          <w:szCs w:val="30"/>
        </w:rPr>
        <w:t>Госпромнадзором</w:t>
      </w:r>
      <w:proofErr w:type="spellEnd"/>
      <w:r w:rsidRPr="00232513">
        <w:rPr>
          <w:rFonts w:ascii="Times New Roman" w:hAnsi="Times New Roman" w:cs="Times New Roman"/>
          <w:sz w:val="30"/>
          <w:szCs w:val="30"/>
        </w:rPr>
        <w:t>.</w:t>
      </w:r>
    </w:p>
    <w:p w:rsidR="005C1ADC" w:rsidRPr="00232513" w:rsidRDefault="005C1ADC" w:rsidP="005C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Требования к содержанию проектной документации определены </w:t>
      </w:r>
      <w:proofErr w:type="spellStart"/>
      <w:r w:rsidRPr="00232513">
        <w:rPr>
          <w:rFonts w:ascii="Times New Roman" w:hAnsi="Times New Roman" w:cs="Times New Roman"/>
          <w:sz w:val="30"/>
          <w:szCs w:val="30"/>
        </w:rPr>
        <w:t>ГеоНиП</w:t>
      </w:r>
      <w:proofErr w:type="spellEnd"/>
      <w:r w:rsidRPr="00232513">
        <w:rPr>
          <w:rFonts w:ascii="Times New Roman" w:hAnsi="Times New Roman" w:cs="Times New Roman"/>
          <w:sz w:val="30"/>
          <w:szCs w:val="30"/>
        </w:rPr>
        <w:t xml:space="preserve"> 17.08.03-004-2021 «Охрана окружающей среды и природопользование. Недра. Требования к проекту консервации, ликвидации горных предприятий, горных выработок (за исключением буровых скважин, предназначенных для добычи подземных вод), а также подземных сооружений, не связанных с добычей полезных ископаемых».</w:t>
      </w:r>
    </w:p>
    <w:p w:rsidR="00090334" w:rsidRPr="00232513" w:rsidRDefault="00090334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 xml:space="preserve">2.В случае ликвидации </w:t>
      </w:r>
      <w:r w:rsidR="00AD663F" w:rsidRPr="00232513">
        <w:rPr>
          <w:sz w:val="30"/>
          <w:szCs w:val="30"/>
        </w:rPr>
        <w:t>карьера</w:t>
      </w:r>
      <w:r w:rsidRPr="00232513">
        <w:rPr>
          <w:sz w:val="30"/>
          <w:szCs w:val="30"/>
        </w:rPr>
        <w:t xml:space="preserve"> недропользователем создается комиссия по ликвидации горной выработки.</w:t>
      </w: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>В состав комиссии по ликвидации горной выработки включаются представители недропользователя, территориального органа Министерства природных ресурсов и охраны окружающей среды и Госпромнадзора.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3.Ликвидация </w:t>
      </w:r>
      <w:r w:rsidR="00AD663F" w:rsidRPr="00232513">
        <w:rPr>
          <w:rFonts w:ascii="Times New Roman" w:hAnsi="Times New Roman" w:cs="Times New Roman"/>
          <w:sz w:val="30"/>
          <w:szCs w:val="30"/>
        </w:rPr>
        <w:t>карьера</w:t>
      </w:r>
      <w:r w:rsidRPr="00232513">
        <w:rPr>
          <w:rFonts w:ascii="Times New Roman" w:hAnsi="Times New Roman" w:cs="Times New Roman"/>
          <w:sz w:val="30"/>
          <w:szCs w:val="30"/>
        </w:rPr>
        <w:t xml:space="preserve"> считается завершенной после подписания членами комиссии по ликвидации горной выработки акта о ликвидации горной выработки и его утверждения недропользователем.</w:t>
      </w:r>
    </w:p>
    <w:p w:rsidR="0081291D" w:rsidRPr="00232513" w:rsidRDefault="00A275AE" w:rsidP="00F9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>Форма акта о ликвидации горной выработки у</w:t>
      </w:r>
      <w:r w:rsidR="00090334" w:rsidRPr="00232513">
        <w:rPr>
          <w:rFonts w:ascii="Times New Roman" w:hAnsi="Times New Roman" w:cs="Times New Roman"/>
          <w:sz w:val="30"/>
          <w:szCs w:val="30"/>
        </w:rPr>
        <w:t xml:space="preserve">становлена </w:t>
      </w:r>
      <w:r w:rsidRPr="00232513">
        <w:rPr>
          <w:rFonts w:ascii="Times New Roman" w:hAnsi="Times New Roman" w:cs="Times New Roman"/>
          <w:sz w:val="30"/>
          <w:szCs w:val="30"/>
        </w:rPr>
        <w:t>постановлением Министерства природных ресурсов и охраны окруж</w:t>
      </w:r>
      <w:r w:rsidR="00090334" w:rsidRPr="00232513">
        <w:rPr>
          <w:rFonts w:ascii="Times New Roman" w:hAnsi="Times New Roman" w:cs="Times New Roman"/>
          <w:sz w:val="30"/>
          <w:szCs w:val="30"/>
        </w:rPr>
        <w:t>ающей среды Республики Беларусь от 6 сентября 2021 г. № 21.</w:t>
      </w:r>
      <w:r w:rsidR="0081291D" w:rsidRPr="002325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>4.Ликвидация горн</w:t>
      </w:r>
      <w:r w:rsidR="00AD663F" w:rsidRPr="00232513">
        <w:rPr>
          <w:rFonts w:ascii="Times New Roman" w:hAnsi="Times New Roman" w:cs="Times New Roman"/>
          <w:sz w:val="30"/>
          <w:szCs w:val="30"/>
        </w:rPr>
        <w:t>ой выработки</w:t>
      </w:r>
      <w:r w:rsidRPr="00232513">
        <w:rPr>
          <w:rFonts w:ascii="Times New Roman" w:hAnsi="Times New Roman" w:cs="Times New Roman"/>
          <w:sz w:val="30"/>
          <w:szCs w:val="30"/>
        </w:rPr>
        <w:t xml:space="preserve"> осуществляется за счет недропользователя, за исключением случая, когда ликвидация связана с изъятием участка недр для государственных нужд.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Республики Беларусь при ликвидации горного предприятия, горной выработки, а также подземного сооружения, не связанного с добычей полезных ископаемых, геологическая и маркшейдерская документация составляется на момент завершения горных работ и сдается на хранение в порядке, установленном </w:t>
      </w:r>
      <w:hyperlink r:id="rId5" w:anchor="a8" w:tooltip="+" w:history="1">
        <w:r w:rsidRPr="0023251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законодательством</w:t>
        </w:r>
      </w:hyperlink>
      <w:r w:rsidRPr="00232513">
        <w:rPr>
          <w:rFonts w:ascii="Times New Roman" w:hAnsi="Times New Roman" w:cs="Times New Roman"/>
          <w:sz w:val="30"/>
          <w:szCs w:val="30"/>
        </w:rPr>
        <w:t xml:space="preserve"> об архивном деле.</w:t>
      </w:r>
    </w:p>
    <w:p w:rsidR="00F961F0" w:rsidRDefault="00F961F0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B3B76" w:rsidRDefault="007B3B76"/>
    <w:sectPr w:rsidR="007B3B76" w:rsidSect="007B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5AE"/>
    <w:rsid w:val="000000A2"/>
    <w:rsid w:val="00063A74"/>
    <w:rsid w:val="00090334"/>
    <w:rsid w:val="00113D71"/>
    <w:rsid w:val="001F7F3B"/>
    <w:rsid w:val="002125A8"/>
    <w:rsid w:val="00213EA8"/>
    <w:rsid w:val="00232513"/>
    <w:rsid w:val="003137A4"/>
    <w:rsid w:val="00341313"/>
    <w:rsid w:val="00360C9E"/>
    <w:rsid w:val="00395EE7"/>
    <w:rsid w:val="003E7E34"/>
    <w:rsid w:val="004B47C8"/>
    <w:rsid w:val="005C1ADC"/>
    <w:rsid w:val="005C1FBC"/>
    <w:rsid w:val="005D4A91"/>
    <w:rsid w:val="006C74D6"/>
    <w:rsid w:val="006E0195"/>
    <w:rsid w:val="007B3B76"/>
    <w:rsid w:val="007C7D51"/>
    <w:rsid w:val="0081291D"/>
    <w:rsid w:val="0083179F"/>
    <w:rsid w:val="008604BF"/>
    <w:rsid w:val="008A631B"/>
    <w:rsid w:val="00900E67"/>
    <w:rsid w:val="009408F7"/>
    <w:rsid w:val="00A275AE"/>
    <w:rsid w:val="00A70EBF"/>
    <w:rsid w:val="00A91848"/>
    <w:rsid w:val="00A9390A"/>
    <w:rsid w:val="00AD5DB7"/>
    <w:rsid w:val="00AD663F"/>
    <w:rsid w:val="00B53255"/>
    <w:rsid w:val="00B952D9"/>
    <w:rsid w:val="00BD2A0E"/>
    <w:rsid w:val="00CD6F4D"/>
    <w:rsid w:val="00D05DB9"/>
    <w:rsid w:val="00DC6587"/>
    <w:rsid w:val="00DF7ACA"/>
    <w:rsid w:val="00E3033D"/>
    <w:rsid w:val="00E6170B"/>
    <w:rsid w:val="00E731A5"/>
    <w:rsid w:val="00E938DA"/>
    <w:rsid w:val="00ED302E"/>
    <w:rsid w:val="00F70EE1"/>
    <w:rsid w:val="00F961F0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5AE"/>
    <w:rPr>
      <w:color w:val="0038C8"/>
      <w:u w:val="single"/>
    </w:rPr>
  </w:style>
  <w:style w:type="paragraph" w:customStyle="1" w:styleId="point">
    <w:name w:val="point"/>
    <w:basedOn w:val="a"/>
    <w:rsid w:val="00A275A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Gbinfo_u\victor\Temp\22645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</dc:creator>
  <cp:lastModifiedBy>Пользователь Windows</cp:lastModifiedBy>
  <cp:revision>2</cp:revision>
  <cp:lastPrinted>2024-01-19T13:32:00Z</cp:lastPrinted>
  <dcterms:created xsi:type="dcterms:W3CDTF">2024-01-19T13:36:00Z</dcterms:created>
  <dcterms:modified xsi:type="dcterms:W3CDTF">2024-01-19T13:36:00Z</dcterms:modified>
</cp:coreProperties>
</file>