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8005" w14:textId="7A987FD4" w:rsidR="00C72E6B" w:rsidRPr="00C72E6B" w:rsidRDefault="003B3D7D" w:rsidP="00C72E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 xml:space="preserve">11.11.2024 Президентом Республики Беларусь подписан Закон  № 37-З  </w:t>
      </w:r>
      <w:r w:rsidR="00C72E6B" w:rsidRPr="00C72E6B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 xml:space="preserve"> «Об изменении законов по вопросам ветеранов».</w:t>
      </w:r>
    </w:p>
    <w:p w14:paraId="30902160" w14:textId="271FF254" w:rsidR="00C72E6B" w:rsidRPr="00C72E6B" w:rsidRDefault="00C72E6B" w:rsidP="000A776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C72E6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Принятие данного законопроекта </w:t>
      </w:r>
      <w:r w:rsidR="003B3D7D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</w:t>
      </w:r>
      <w:r w:rsidRPr="00C72E6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закреп</w:t>
      </w:r>
      <w:r w:rsidR="003B3D7D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ляет</w:t>
      </w:r>
      <w:r w:rsidRPr="00C72E6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правовые гарантии, направленные на повышение социальной защищенности ветеранов и пострадавших от войны в Беларуси. </w:t>
      </w:r>
    </w:p>
    <w:p w14:paraId="245D2662" w14:textId="77777777" w:rsidR="00C72E6B" w:rsidRPr="00C72E6B" w:rsidRDefault="00C72E6B" w:rsidP="000A7761">
      <w:pPr>
        <w:shd w:val="clear" w:color="auto" w:fill="FFFFFF"/>
        <w:spacing w:after="100" w:afterAutospacing="1" w:line="240" w:lineRule="auto"/>
        <w:ind w:firstLine="360"/>
        <w:contextualSpacing/>
        <w:jc w:val="both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C72E6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В законопроекте предлагается усиление социальных гарантий для таких категорий граждан, как ветераны Великой Отечественной войны, бывшие узники фашизма, воины-интернационалисты и члены семей погибших военнослужащих, включая меры по гармонизации законодательства Беларуси и России.</w:t>
      </w:r>
    </w:p>
    <w:p w14:paraId="267BE2DB" w14:textId="5649970D" w:rsidR="0098716C" w:rsidRPr="0098716C" w:rsidRDefault="00C72E6B" w:rsidP="0098716C">
      <w:pPr>
        <w:pStyle w:val="a5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</w:pPr>
      <w:r w:rsidRPr="0098716C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>В отношении ветеранов Великой Отечественной войны</w:t>
      </w:r>
      <w:r w:rsidR="000A7761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>:</w:t>
      </w:r>
    </w:p>
    <w:p w14:paraId="34027FDD" w14:textId="5E5DB8DF" w:rsidR="00C72E6B" w:rsidRPr="003B3D7D" w:rsidRDefault="003B3D7D" w:rsidP="003B3D7D">
      <w:pPr>
        <w:shd w:val="clear" w:color="auto" w:fill="FFFFFF"/>
        <w:spacing w:after="100" w:afterAutospacing="1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</w:pPr>
      <w:r w:rsidRPr="003B3D7D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 xml:space="preserve"> </w:t>
      </w:r>
      <w:r w:rsidR="000A7761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>н</w:t>
      </w:r>
      <w:r w:rsidR="00C72E6B" w:rsidRPr="003B3D7D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>агражденным орденами или медалями СССР за безупречную воинскую службу в тылу предлагается:</w:t>
      </w:r>
    </w:p>
    <w:p w14:paraId="5EF000E6" w14:textId="77777777" w:rsidR="00C72E6B" w:rsidRPr="00C72E6B" w:rsidRDefault="00C72E6B" w:rsidP="000A7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C72E6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предоставить статус участников Великой Отечественной войны</w:t>
      </w:r>
    </w:p>
    <w:p w14:paraId="385F5990" w14:textId="16C720A6" w:rsidR="00C72E6B" w:rsidRPr="00C72E6B" w:rsidRDefault="00C72E6B" w:rsidP="000A7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C72E6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 увеличить повышение к пенсии с 50 до 250 процентов минимального размера пенсии по возрасту</w:t>
      </w:r>
    </w:p>
    <w:p w14:paraId="1E93050D" w14:textId="77777777" w:rsidR="003B3D7D" w:rsidRDefault="00C72E6B" w:rsidP="000A77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3B3D7D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предоставить оказание ежегодной материальной помощи на оздоровление в размере 10 базовых величин </w:t>
      </w:r>
    </w:p>
    <w:p w14:paraId="1F191C42" w14:textId="0C55CF01" w:rsidR="00C72E6B" w:rsidRPr="003B3D7D" w:rsidRDefault="000A7761" w:rsidP="000A77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>н</w:t>
      </w:r>
      <w:r w:rsidR="00C72E6B" w:rsidRPr="003B3D7D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>агражденным орденами или медалями СССР за самоотверженный труд в тылу предлагается:</w:t>
      </w:r>
    </w:p>
    <w:p w14:paraId="215DE0AD" w14:textId="266CC6A3" w:rsidR="00C72E6B" w:rsidRPr="00C72E6B" w:rsidRDefault="00C72E6B" w:rsidP="000A77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C72E6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увеличить повышение к пенсии с 50 до 100 процентов минимального размера пенсии по возрасту </w:t>
      </w:r>
      <w:r w:rsidR="0098716C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</w:t>
      </w:r>
    </w:p>
    <w:p w14:paraId="29811861" w14:textId="77777777" w:rsidR="00C72E6B" w:rsidRPr="00C72E6B" w:rsidRDefault="00C72E6B" w:rsidP="000A776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hanging="720"/>
        <w:jc w:val="both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C72E6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предоставить право на внеочередное обслуживание в организациях здравоохранения, внеочередную госпитализацию, а также на первоочередной прием в государственных органах и иных организациях независимо от формы собственности.</w:t>
      </w:r>
    </w:p>
    <w:p w14:paraId="08221427" w14:textId="26A9B21C" w:rsidR="0098716C" w:rsidRDefault="000A7761" w:rsidP="00987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>н</w:t>
      </w:r>
      <w:r w:rsidR="00C72E6B" w:rsidRPr="0098716C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>агражденным медалью «За оборону Ленинграда», знаком «Жителю блокадного Ленинграда», а также работавшим на объектах противовоздушной обороны, на строительстве других военных объектов,</w:t>
      </w:r>
      <w:r w:rsidR="00C72E6B" w:rsidRPr="0098716C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</w:t>
      </w:r>
    </w:p>
    <w:p w14:paraId="5890F84F" w14:textId="6696E653" w:rsidR="00C72E6B" w:rsidRPr="0098716C" w:rsidRDefault="0098716C" w:rsidP="009871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       </w:t>
      </w:r>
      <w:r w:rsidR="000A7761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 </w:t>
      </w:r>
      <w:r w:rsidR="00C72E6B" w:rsidRPr="0098716C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предлагается предоставить право на внеочередное обслуживание в организациях здравоохранения, внеочередную госпитализацию, а также на первоочередной прием в государственных органах и иных организациях независимо от формы собственности.</w:t>
      </w:r>
    </w:p>
    <w:p w14:paraId="4C92DBF2" w14:textId="6F21E60E" w:rsidR="00C72E6B" w:rsidRPr="0098716C" w:rsidRDefault="00C72E6B" w:rsidP="0098716C">
      <w:pPr>
        <w:pStyle w:val="a5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outlineLvl w:val="3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98716C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>Бывшим узникам фашизма предлагается предусмотреть дополнительные льготы:</w:t>
      </w:r>
    </w:p>
    <w:p w14:paraId="390CA64F" w14:textId="77777777" w:rsidR="00C72E6B" w:rsidRPr="00C72E6B" w:rsidRDefault="00C72E6B" w:rsidP="000A77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C72E6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бесплатное обеспечение лекарственными средствами, техническими средствами социальной реабилитации;</w:t>
      </w:r>
    </w:p>
    <w:p w14:paraId="355504E8" w14:textId="77777777" w:rsidR="00C72E6B" w:rsidRPr="00C72E6B" w:rsidRDefault="00C72E6B" w:rsidP="000A77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C72E6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lastRenderedPageBreak/>
        <w:t>бесплатное санаторно-курортное лечение и оздоровление;</w:t>
      </w:r>
    </w:p>
    <w:p w14:paraId="19AA1AD1" w14:textId="77777777" w:rsidR="00C72E6B" w:rsidRPr="00C72E6B" w:rsidRDefault="00C72E6B" w:rsidP="000A77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C72E6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бесплатное изготовление и ремонт зубных протезов;</w:t>
      </w:r>
    </w:p>
    <w:p w14:paraId="2DD371EF" w14:textId="77777777" w:rsidR="00C72E6B" w:rsidRPr="00C72E6B" w:rsidRDefault="00C72E6B" w:rsidP="000A77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C72E6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внеочередное обслуживание в организациях здравоохранения, внеочередная госпитализация, а также на первоочередной прием в государственных органах и иных организациях независимо от формы собственности.</w:t>
      </w:r>
    </w:p>
    <w:p w14:paraId="23C6A588" w14:textId="77777777" w:rsidR="00C72E6B" w:rsidRPr="00C72E6B" w:rsidRDefault="00C72E6B" w:rsidP="000A77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C72E6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внеочередное пользование всеми видами услуг связи, физкультурно-оздоровительных услуг, услуг организаций культуры, подразделений юридических лиц, осуществляющих культурную деятельность, приобретение билетов на все виды транспорта, льготное (в том числе внеочередное) обслуживание организациями розничной торговли и бытового обслуживания. </w:t>
      </w:r>
    </w:p>
    <w:p w14:paraId="16C925BB" w14:textId="49C769FB" w:rsidR="00C72E6B" w:rsidRPr="0098716C" w:rsidRDefault="00C72E6B" w:rsidP="0098716C">
      <w:pPr>
        <w:pStyle w:val="a5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outlineLvl w:val="3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98716C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>Ветеранам боевых действий на территории других государств из числа военнослужащих предлагается:</w:t>
      </w:r>
    </w:p>
    <w:p w14:paraId="3DB929CF" w14:textId="77777777" w:rsidR="00C72E6B" w:rsidRPr="00C72E6B" w:rsidRDefault="00C72E6B" w:rsidP="000A77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862"/>
        <w:jc w:val="both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C72E6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снизить пенсионный возраст на 5 лет для лиц, получивших статус инвалида в мирное время;</w:t>
      </w:r>
    </w:p>
    <w:p w14:paraId="0385D0DB" w14:textId="77777777" w:rsidR="00C72E6B" w:rsidRPr="00C72E6B" w:rsidRDefault="00C72E6B" w:rsidP="000A77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C72E6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предоставить право на: бесплатное обеспечение лекарственными средствами, техническими средствами социальной реабилитации; бесплатное санаторно-курортное лечение и оздоровление; бесплатное изготовление и ремонт зубных протезов; внеочередное обслуживание в организациях здравоохранения, внеочередную госпитализацию, а также на первоочередной прием в государственных органах и иных организациях независимо от формы собственности.</w:t>
      </w:r>
    </w:p>
    <w:p w14:paraId="7A159607" w14:textId="58C649A3" w:rsidR="00C72E6B" w:rsidRPr="00C72E6B" w:rsidRDefault="0098716C" w:rsidP="003B3D7D">
      <w:pPr>
        <w:shd w:val="clear" w:color="auto" w:fill="FFFFFF"/>
        <w:spacing w:after="100" w:afterAutospacing="1" w:line="240" w:lineRule="auto"/>
        <w:jc w:val="both"/>
        <w:outlineLvl w:val="3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0A7761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>4</w:t>
      </w:r>
      <w:r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</w:t>
      </w:r>
      <w:r w:rsidR="00C72E6B" w:rsidRPr="0098716C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>Ветеранам боевых действий на территории других государств из числа лиц, направлявшимся для работы в Афганистане в период 1979 — 1989 год</w:t>
      </w:r>
      <w:r w:rsidR="003B3D7D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з</w:t>
      </w:r>
      <w:r w:rsidR="00C72E6B" w:rsidRPr="00C72E6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аконопроектом предлагается предоставить ежемесячное повышение размера пенсии — 100 процентов минимального размера пенсии по возрасту </w:t>
      </w:r>
    </w:p>
    <w:p w14:paraId="36193D09" w14:textId="351E3182" w:rsidR="00C72E6B" w:rsidRPr="0098716C" w:rsidRDefault="000A7761" w:rsidP="0098716C">
      <w:pPr>
        <w:shd w:val="clear" w:color="auto" w:fill="FFFFFF"/>
        <w:spacing w:after="100" w:afterAutospacing="1" w:line="240" w:lineRule="auto"/>
        <w:jc w:val="both"/>
        <w:outlineLvl w:val="3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>5.</w:t>
      </w:r>
      <w:r w:rsidR="00C72E6B" w:rsidRPr="0098716C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>Супругам погибших военнослужащих, не вступившим в новый брак</w:t>
      </w:r>
      <w:r w:rsidR="003B3D7D" w:rsidRPr="0098716C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ru-RU"/>
        </w:rPr>
        <w:t>,</w:t>
      </w:r>
      <w:r w:rsidR="003B3D7D" w:rsidRPr="0098716C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</w:t>
      </w:r>
      <w:r w:rsidR="00C72E6B" w:rsidRPr="0098716C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предлагается предоставить бесплатное обеспечение лекарственными средствами, санаторно-курортное лечение и оздоровление.</w:t>
      </w:r>
    </w:p>
    <w:p w14:paraId="01475B23" w14:textId="6D52E818" w:rsidR="00C72E6B" w:rsidRPr="00C72E6B" w:rsidRDefault="000A7761" w:rsidP="003B3D7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 xml:space="preserve">        </w:t>
      </w:r>
      <w:r w:rsidR="00C72E6B" w:rsidRPr="00C72E6B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Наряду с учащимися суворовского училища право на бесплатный проезд в городском и пригородном транспорте и бесплатное обеспечение лекарственными средствами получат учащиеся специализированных лицеев МЧС и МВД, которые готовят будущие кадры для службы в военизированных организациях. </w:t>
      </w:r>
    </w:p>
    <w:p w14:paraId="29801187" w14:textId="444ED156" w:rsidR="00C72E6B" w:rsidRPr="0098716C" w:rsidRDefault="003B3D7D" w:rsidP="003B3D7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b/>
          <w:bCs/>
          <w:color w:val="222222"/>
          <w:sz w:val="24"/>
          <w:szCs w:val="24"/>
          <w:u w:val="single"/>
          <w:lang w:eastAsia="ru-RU"/>
        </w:rPr>
      </w:pPr>
      <w:r w:rsidRPr="0098716C">
        <w:rPr>
          <w:rFonts w:ascii="Segoe UI" w:eastAsia="Times New Roman" w:hAnsi="Segoe UI" w:cs="Segoe UI"/>
          <w:b/>
          <w:bCs/>
          <w:color w:val="222222"/>
          <w:sz w:val="24"/>
          <w:szCs w:val="24"/>
          <w:u w:val="single"/>
          <w:lang w:eastAsia="ru-RU"/>
        </w:rPr>
        <w:t xml:space="preserve"> </w:t>
      </w:r>
      <w:r w:rsidR="0098716C" w:rsidRPr="0098716C">
        <w:rPr>
          <w:rFonts w:ascii="Segoe UI" w:eastAsia="Times New Roman" w:hAnsi="Segoe UI" w:cs="Segoe UI"/>
          <w:b/>
          <w:bCs/>
          <w:color w:val="222222"/>
          <w:sz w:val="24"/>
          <w:szCs w:val="24"/>
          <w:u w:val="single"/>
          <w:lang w:eastAsia="ru-RU"/>
        </w:rPr>
        <w:t>Основные положения Закона вступают в силу с 1 мая 2025 г., иные-после его фициального опубликования.</w:t>
      </w:r>
    </w:p>
    <w:p w14:paraId="312D2A48" w14:textId="77777777" w:rsidR="001B1DA4" w:rsidRDefault="001B1DA4"/>
    <w:sectPr w:rsidR="001B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C21D5"/>
    <w:multiLevelType w:val="multilevel"/>
    <w:tmpl w:val="2E3E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23698"/>
    <w:multiLevelType w:val="hybridMultilevel"/>
    <w:tmpl w:val="DC60013A"/>
    <w:lvl w:ilvl="0" w:tplc="50DA0C0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D6EFD"/>
    <w:multiLevelType w:val="multilevel"/>
    <w:tmpl w:val="560A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C6320"/>
    <w:multiLevelType w:val="multilevel"/>
    <w:tmpl w:val="08DE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325292"/>
    <w:multiLevelType w:val="multilevel"/>
    <w:tmpl w:val="FC36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413046">
    <w:abstractNumId w:val="0"/>
  </w:num>
  <w:num w:numId="2" w16cid:durableId="1341659393">
    <w:abstractNumId w:val="2"/>
  </w:num>
  <w:num w:numId="3" w16cid:durableId="1782218707">
    <w:abstractNumId w:val="4"/>
  </w:num>
  <w:num w:numId="4" w16cid:durableId="288511093">
    <w:abstractNumId w:val="3"/>
  </w:num>
  <w:num w:numId="5" w16cid:durableId="899944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6B"/>
    <w:rsid w:val="000A7761"/>
    <w:rsid w:val="001B1DA4"/>
    <w:rsid w:val="003B3D7D"/>
    <w:rsid w:val="0050045D"/>
    <w:rsid w:val="00787804"/>
    <w:rsid w:val="0098716C"/>
    <w:rsid w:val="00C7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11E9"/>
  <w15:chartTrackingRefBased/>
  <w15:docId w15:val="{CC748EAD-1F42-4ECC-A845-A3E332F0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44546A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2E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7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Николаев</cp:lastModifiedBy>
  <cp:revision>2</cp:revision>
  <cp:lastPrinted>2024-11-18T06:17:00Z</cp:lastPrinted>
  <dcterms:created xsi:type="dcterms:W3CDTF">2024-12-13T13:18:00Z</dcterms:created>
  <dcterms:modified xsi:type="dcterms:W3CDTF">2024-12-13T13:18:00Z</dcterms:modified>
</cp:coreProperties>
</file>