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8B40CD" w14:textId="0E82CEE6" w:rsidR="0024533B" w:rsidRDefault="0079409E" w:rsidP="0079409E">
      <w:pPr>
        <w:jc w:val="center"/>
        <w:rPr>
          <w:rFonts w:ascii="Times New Roman" w:hAnsi="Times New Roman" w:cs="Times New Roman"/>
          <w:sz w:val="30"/>
          <w:szCs w:val="30"/>
          <w:lang w:val="ru-RU"/>
        </w:rPr>
      </w:pPr>
      <w:r w:rsidRPr="0079409E">
        <w:rPr>
          <w:rFonts w:ascii="Times New Roman" w:hAnsi="Times New Roman" w:cs="Times New Roman"/>
          <w:sz w:val="30"/>
          <w:szCs w:val="30"/>
        </w:rPr>
        <w:t>Строительство торгового комплекса</w:t>
      </w:r>
    </w:p>
    <w:p w14:paraId="1EA8EB83" w14:textId="77777777" w:rsidR="0079409E" w:rsidRDefault="0079409E" w:rsidP="0079409E">
      <w:pPr>
        <w:jc w:val="center"/>
        <w:rPr>
          <w:rFonts w:ascii="Times New Roman" w:hAnsi="Times New Roman" w:cs="Times New Roman"/>
          <w:sz w:val="30"/>
          <w:szCs w:val="30"/>
          <w:lang w:val="ru-RU"/>
        </w:rPr>
      </w:pPr>
    </w:p>
    <w:p w14:paraId="6129AF39" w14:textId="77654570" w:rsidR="0079409E" w:rsidRDefault="0079409E" w:rsidP="0079409E">
      <w:pPr>
        <w:jc w:val="both"/>
        <w:rPr>
          <w:rFonts w:ascii="Times New Roman" w:hAnsi="Times New Roman" w:cs="Times New Roman"/>
          <w:i/>
          <w:iCs/>
          <w:sz w:val="30"/>
          <w:szCs w:val="30"/>
          <w:lang w:val="ru-RU"/>
        </w:rPr>
      </w:pPr>
      <w:r w:rsidRPr="0079409E">
        <w:rPr>
          <w:rFonts w:ascii="Times New Roman" w:hAnsi="Times New Roman" w:cs="Times New Roman"/>
          <w:sz w:val="30"/>
          <w:szCs w:val="30"/>
        </w:rPr>
        <w:t>Эффект от реализации инвестиционного проекта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: </w:t>
      </w:r>
      <w:r w:rsidRPr="0079409E">
        <w:rPr>
          <w:rFonts w:ascii="Times New Roman" w:hAnsi="Times New Roman" w:cs="Times New Roman"/>
          <w:i/>
          <w:iCs/>
          <w:sz w:val="30"/>
          <w:szCs w:val="30"/>
          <w:lang w:val="ru-RU"/>
        </w:rPr>
        <w:t>с</w:t>
      </w:r>
      <w:r w:rsidRPr="0079409E">
        <w:rPr>
          <w:rFonts w:ascii="Times New Roman" w:hAnsi="Times New Roman" w:cs="Times New Roman"/>
          <w:i/>
          <w:iCs/>
          <w:sz w:val="30"/>
          <w:szCs w:val="30"/>
          <w:lang w:val="ru-RU"/>
        </w:rPr>
        <w:t>оздание торговых площадей современного уровня, рабочих мест, зон отдыха местных жителей</w:t>
      </w:r>
      <w:r>
        <w:rPr>
          <w:rFonts w:ascii="Times New Roman" w:hAnsi="Times New Roman" w:cs="Times New Roman"/>
          <w:i/>
          <w:iCs/>
          <w:sz w:val="30"/>
          <w:szCs w:val="30"/>
          <w:lang w:val="ru-RU"/>
        </w:rPr>
        <w:t>;</w:t>
      </w:r>
    </w:p>
    <w:p w14:paraId="237356D5" w14:textId="7B30287B" w:rsidR="0079409E" w:rsidRPr="0079409E" w:rsidRDefault="0079409E" w:rsidP="0079409E">
      <w:pPr>
        <w:jc w:val="both"/>
        <w:rPr>
          <w:rFonts w:ascii="Times New Roman" w:hAnsi="Times New Roman" w:cs="Times New Roman"/>
          <w:i/>
          <w:iCs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Месторасположение: </w:t>
      </w:r>
      <w:r w:rsidRPr="0079409E">
        <w:rPr>
          <w:rFonts w:ascii="Times New Roman" w:hAnsi="Times New Roman" w:cs="Times New Roman"/>
          <w:i/>
          <w:iCs/>
          <w:sz w:val="30"/>
          <w:szCs w:val="30"/>
          <w:lang w:val="ru-RU"/>
        </w:rPr>
        <w:t xml:space="preserve">г. Орша, </w:t>
      </w:r>
      <w:r w:rsidRPr="0079409E">
        <w:rPr>
          <w:rFonts w:ascii="Times New Roman" w:hAnsi="Times New Roman" w:cs="Times New Roman"/>
          <w:i/>
          <w:iCs/>
          <w:sz w:val="30"/>
          <w:szCs w:val="30"/>
          <w:lang w:val="ru-RU"/>
        </w:rPr>
        <w:t>ул. Народная,1</w:t>
      </w:r>
      <w:r>
        <w:rPr>
          <w:rFonts w:ascii="Times New Roman" w:hAnsi="Times New Roman" w:cs="Times New Roman"/>
          <w:i/>
          <w:iCs/>
          <w:sz w:val="30"/>
          <w:szCs w:val="30"/>
          <w:lang w:val="ru-RU"/>
        </w:rPr>
        <w:t>;</w:t>
      </w:r>
    </w:p>
    <w:p w14:paraId="7733034F" w14:textId="5744885C" w:rsidR="0079409E" w:rsidRDefault="0079409E" w:rsidP="0079409E">
      <w:pPr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Земельный участок имеется;</w:t>
      </w:r>
    </w:p>
    <w:p w14:paraId="79FA980F" w14:textId="28ECBE3D" w:rsidR="0026642A" w:rsidRDefault="0026642A" w:rsidP="0079409E">
      <w:pPr>
        <w:jc w:val="both"/>
        <w:rPr>
          <w:rFonts w:ascii="Times New Roman" w:hAnsi="Times New Roman" w:cs="Times New Roman"/>
          <w:i/>
          <w:iCs/>
          <w:sz w:val="30"/>
          <w:szCs w:val="30"/>
          <w:lang w:val="ru-RU"/>
        </w:rPr>
      </w:pPr>
      <w:r w:rsidRPr="0026642A">
        <w:rPr>
          <w:rFonts w:ascii="Times New Roman" w:hAnsi="Times New Roman" w:cs="Times New Roman"/>
          <w:sz w:val="30"/>
          <w:szCs w:val="30"/>
        </w:rPr>
        <w:t>Описание проекта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: </w:t>
      </w:r>
      <w:r w:rsidRPr="0026642A">
        <w:rPr>
          <w:rFonts w:ascii="Times New Roman" w:hAnsi="Times New Roman" w:cs="Times New Roman"/>
          <w:i/>
          <w:iCs/>
          <w:sz w:val="30"/>
          <w:szCs w:val="30"/>
          <w:lang w:val="ru-RU"/>
        </w:rPr>
        <w:t>в</w:t>
      </w:r>
      <w:r w:rsidRPr="0026642A">
        <w:rPr>
          <w:rFonts w:ascii="Times New Roman" w:hAnsi="Times New Roman" w:cs="Times New Roman"/>
          <w:i/>
          <w:iCs/>
          <w:sz w:val="30"/>
          <w:szCs w:val="30"/>
          <w:lang w:val="ru-RU"/>
        </w:rPr>
        <w:t>озведение одноэтажного многофункционального комплекса, который соберет под своей крышей лучшую фермерскую продукцию от ведущих производителей, перерабатывающих предприятий и фудкорты</w:t>
      </w:r>
      <w:r>
        <w:rPr>
          <w:rFonts w:ascii="Times New Roman" w:hAnsi="Times New Roman" w:cs="Times New Roman"/>
          <w:i/>
          <w:iCs/>
          <w:sz w:val="30"/>
          <w:szCs w:val="30"/>
          <w:lang w:val="ru-RU"/>
        </w:rPr>
        <w:t>;</w:t>
      </w:r>
    </w:p>
    <w:p w14:paraId="5D113D48" w14:textId="0CE5F23F" w:rsidR="0026642A" w:rsidRDefault="0026642A" w:rsidP="0079409E">
      <w:pPr>
        <w:jc w:val="both"/>
        <w:rPr>
          <w:rFonts w:ascii="Times New Roman" w:hAnsi="Times New Roman" w:cs="Times New Roman"/>
          <w:i/>
          <w:iCs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П</w:t>
      </w:r>
      <w:r w:rsidRPr="0026642A">
        <w:rPr>
          <w:rFonts w:ascii="Times New Roman" w:hAnsi="Times New Roman" w:cs="Times New Roman"/>
          <w:sz w:val="30"/>
          <w:szCs w:val="30"/>
        </w:rPr>
        <w:t>реимущества</w:t>
      </w:r>
      <w:r w:rsidRPr="0026642A">
        <w:rPr>
          <w:rFonts w:ascii="Times New Roman" w:hAnsi="Times New Roman" w:cs="Times New Roman"/>
          <w:sz w:val="30"/>
          <w:szCs w:val="30"/>
        </w:rPr>
        <w:t xml:space="preserve"> проекта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: </w:t>
      </w:r>
      <w:r w:rsidRPr="0026642A">
        <w:rPr>
          <w:rFonts w:ascii="Times New Roman" w:hAnsi="Times New Roman" w:cs="Times New Roman"/>
          <w:i/>
          <w:iCs/>
          <w:sz w:val="30"/>
          <w:szCs w:val="30"/>
          <w:lang w:val="ru-RU"/>
        </w:rPr>
        <w:t>э</w:t>
      </w:r>
      <w:r w:rsidRPr="0026642A">
        <w:rPr>
          <w:rFonts w:ascii="Times New Roman" w:hAnsi="Times New Roman" w:cs="Times New Roman"/>
          <w:i/>
          <w:iCs/>
          <w:sz w:val="30"/>
          <w:szCs w:val="30"/>
          <w:lang w:val="ru-RU"/>
        </w:rPr>
        <w:t>то единственная площадка для реализации продовольственной группы товаров в районе. Центр города. Имеется вся необходимая инфраструктура. Рядом вещевой рынок, ТЦ</w:t>
      </w:r>
      <w:r>
        <w:rPr>
          <w:rFonts w:ascii="Times New Roman" w:hAnsi="Times New Roman" w:cs="Times New Roman"/>
          <w:i/>
          <w:iCs/>
          <w:sz w:val="30"/>
          <w:szCs w:val="30"/>
          <w:lang w:val="ru-RU"/>
        </w:rPr>
        <w:t xml:space="preserve"> «</w:t>
      </w:r>
      <w:r w:rsidRPr="0026642A">
        <w:rPr>
          <w:rFonts w:ascii="Times New Roman" w:hAnsi="Times New Roman" w:cs="Times New Roman"/>
          <w:i/>
          <w:iCs/>
          <w:sz w:val="30"/>
          <w:szCs w:val="30"/>
          <w:lang w:val="ru-RU"/>
        </w:rPr>
        <w:t>Орша Сити</w:t>
      </w:r>
      <w:r>
        <w:rPr>
          <w:rFonts w:ascii="Times New Roman" w:hAnsi="Times New Roman" w:cs="Times New Roman"/>
          <w:i/>
          <w:iCs/>
          <w:sz w:val="30"/>
          <w:szCs w:val="30"/>
          <w:lang w:val="ru-RU"/>
        </w:rPr>
        <w:t>»;</w:t>
      </w:r>
    </w:p>
    <w:p w14:paraId="2C26294E" w14:textId="3963F4AA" w:rsidR="0026642A" w:rsidRDefault="0026642A" w:rsidP="0079409E">
      <w:pPr>
        <w:jc w:val="both"/>
        <w:rPr>
          <w:rFonts w:ascii="Times New Roman" w:hAnsi="Times New Roman" w:cs="Times New Roman"/>
          <w:i/>
          <w:iCs/>
          <w:sz w:val="30"/>
          <w:szCs w:val="30"/>
          <w:lang w:val="ru-RU"/>
        </w:rPr>
      </w:pPr>
      <w:r w:rsidRPr="0026642A">
        <w:rPr>
          <w:rFonts w:ascii="Times New Roman" w:hAnsi="Times New Roman" w:cs="Times New Roman"/>
          <w:sz w:val="30"/>
          <w:szCs w:val="30"/>
        </w:rPr>
        <w:t>Степень проработки проекта: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26642A">
        <w:rPr>
          <w:rFonts w:ascii="Times New Roman" w:hAnsi="Times New Roman" w:cs="Times New Roman"/>
          <w:i/>
          <w:iCs/>
          <w:sz w:val="30"/>
          <w:szCs w:val="30"/>
          <w:lang w:val="ru-RU"/>
        </w:rPr>
        <w:t>с</w:t>
      </w:r>
      <w:r w:rsidRPr="0026642A">
        <w:rPr>
          <w:rFonts w:ascii="Times New Roman" w:hAnsi="Times New Roman" w:cs="Times New Roman"/>
          <w:i/>
          <w:iCs/>
          <w:sz w:val="30"/>
          <w:szCs w:val="30"/>
          <w:lang w:val="ru-RU"/>
        </w:rPr>
        <w:t>тадия идеи</w:t>
      </w:r>
      <w:r>
        <w:rPr>
          <w:rFonts w:ascii="Times New Roman" w:hAnsi="Times New Roman" w:cs="Times New Roman"/>
          <w:i/>
          <w:iCs/>
          <w:sz w:val="30"/>
          <w:szCs w:val="30"/>
          <w:lang w:val="ru-RU"/>
        </w:rPr>
        <w:t>;</w:t>
      </w:r>
    </w:p>
    <w:p w14:paraId="5CB4E221" w14:textId="7B12F132" w:rsidR="0079409E" w:rsidRDefault="0079409E" w:rsidP="0079409E">
      <w:pPr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79409E">
        <w:rPr>
          <w:rFonts w:ascii="Times New Roman" w:hAnsi="Times New Roman" w:cs="Times New Roman"/>
          <w:sz w:val="30"/>
          <w:szCs w:val="30"/>
        </w:rPr>
        <w:t>Укажите предлагаемые инвестору варианты участия в проекте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: </w:t>
      </w:r>
      <w:r w:rsidRPr="0079409E">
        <w:rPr>
          <w:rFonts w:ascii="Times New Roman" w:hAnsi="Times New Roman" w:cs="Times New Roman"/>
          <w:i/>
          <w:iCs/>
          <w:sz w:val="30"/>
          <w:szCs w:val="30"/>
        </w:rPr>
        <w:t>ГЧП</w:t>
      </w:r>
      <w:r w:rsidRPr="0079409E">
        <w:rPr>
          <w:rFonts w:ascii="Times New Roman" w:hAnsi="Times New Roman" w:cs="Times New Roman"/>
          <w:i/>
          <w:iCs/>
          <w:sz w:val="30"/>
          <w:szCs w:val="30"/>
          <w:lang w:val="ru-RU"/>
        </w:rPr>
        <w:t xml:space="preserve">, </w:t>
      </w:r>
      <w:r w:rsidRPr="0079409E">
        <w:rPr>
          <w:rFonts w:ascii="Times New Roman" w:hAnsi="Times New Roman" w:cs="Times New Roman"/>
          <w:i/>
          <w:iCs/>
          <w:sz w:val="30"/>
          <w:szCs w:val="30"/>
        </w:rPr>
        <w:t>новое предприятие с участием местного партнера</w:t>
      </w:r>
      <w:r w:rsidRPr="0079409E">
        <w:rPr>
          <w:rFonts w:ascii="Times New Roman" w:hAnsi="Times New Roman" w:cs="Times New Roman"/>
          <w:i/>
          <w:iCs/>
          <w:sz w:val="30"/>
          <w:szCs w:val="30"/>
          <w:lang w:val="ru-RU"/>
        </w:rPr>
        <w:t xml:space="preserve">, </w:t>
      </w:r>
      <w:r w:rsidRPr="0079409E">
        <w:rPr>
          <w:rFonts w:ascii="Times New Roman" w:hAnsi="Times New Roman" w:cs="Times New Roman"/>
          <w:i/>
          <w:iCs/>
          <w:sz w:val="30"/>
          <w:szCs w:val="30"/>
        </w:rPr>
        <w:t>создание нового производства (предприятия)</w:t>
      </w:r>
    </w:p>
    <w:p w14:paraId="688339EB" w14:textId="1A47CA2E" w:rsidR="0026642A" w:rsidRDefault="0026642A" w:rsidP="0026642A">
      <w:pPr>
        <w:rPr>
          <w:rFonts w:ascii="Times New Roman" w:hAnsi="Times New Roman" w:cs="Times New Roman"/>
          <w:i/>
          <w:iCs/>
          <w:sz w:val="30"/>
          <w:szCs w:val="30"/>
          <w:lang w:val="ru-RU"/>
        </w:rPr>
      </w:pPr>
      <w:r w:rsidRPr="0026642A">
        <w:rPr>
          <w:rFonts w:ascii="Times New Roman" w:hAnsi="Times New Roman" w:cs="Times New Roman"/>
          <w:sz w:val="30"/>
          <w:szCs w:val="30"/>
        </w:rPr>
        <w:t>Предприятие и его описание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: </w:t>
      </w:r>
      <w:r w:rsidRPr="0026642A">
        <w:rPr>
          <w:rFonts w:ascii="Times New Roman" w:hAnsi="Times New Roman" w:cs="Times New Roman"/>
          <w:i/>
          <w:iCs/>
          <w:sz w:val="30"/>
          <w:szCs w:val="30"/>
          <w:lang w:val="ru-RU"/>
        </w:rPr>
        <w:t>о</w:t>
      </w:r>
      <w:r w:rsidRPr="0026642A">
        <w:rPr>
          <w:rFonts w:ascii="Times New Roman" w:hAnsi="Times New Roman" w:cs="Times New Roman"/>
          <w:i/>
          <w:iCs/>
          <w:sz w:val="30"/>
          <w:szCs w:val="30"/>
          <w:lang w:val="ru-RU"/>
        </w:rPr>
        <w:t>ткрытое акционерное общество</w:t>
      </w:r>
      <w:r w:rsidRPr="0026642A">
        <w:rPr>
          <w:rFonts w:ascii="Times New Roman" w:hAnsi="Times New Roman" w:cs="Times New Roman"/>
          <w:i/>
          <w:iCs/>
          <w:sz w:val="30"/>
          <w:szCs w:val="30"/>
          <w:lang w:val="ru-RU"/>
        </w:rPr>
        <w:t xml:space="preserve"> «</w:t>
      </w:r>
      <w:r w:rsidRPr="0026642A">
        <w:rPr>
          <w:rFonts w:ascii="Times New Roman" w:hAnsi="Times New Roman" w:cs="Times New Roman"/>
          <w:i/>
          <w:iCs/>
          <w:sz w:val="30"/>
          <w:szCs w:val="30"/>
          <w:lang w:val="ru-RU"/>
        </w:rPr>
        <w:t>Рынок услуг</w:t>
      </w:r>
      <w:r w:rsidRPr="0026642A">
        <w:rPr>
          <w:rFonts w:ascii="Times New Roman" w:hAnsi="Times New Roman" w:cs="Times New Roman"/>
          <w:i/>
          <w:iCs/>
          <w:sz w:val="30"/>
          <w:szCs w:val="30"/>
          <w:lang w:val="ru-RU"/>
        </w:rPr>
        <w:t xml:space="preserve">», </w:t>
      </w:r>
      <w:r w:rsidRPr="0026642A">
        <w:rPr>
          <w:rFonts w:ascii="Times New Roman" w:hAnsi="Times New Roman" w:cs="Times New Roman"/>
          <w:i/>
          <w:iCs/>
          <w:sz w:val="30"/>
          <w:szCs w:val="30"/>
          <w:lang w:val="ru-RU"/>
        </w:rPr>
        <w:t>директор тел. +375216561448</w:t>
      </w:r>
    </w:p>
    <w:p w14:paraId="01111673" w14:textId="2DD1462C" w:rsidR="00FA71D5" w:rsidRPr="0026642A" w:rsidRDefault="00FA71D5" w:rsidP="0026642A">
      <w:pPr>
        <w:rPr>
          <w:rFonts w:ascii="Times New Roman" w:hAnsi="Times New Roman" w:cs="Times New Roman"/>
          <w:i/>
          <w:iCs/>
          <w:sz w:val="30"/>
          <w:szCs w:val="30"/>
          <w:lang w:val="ru-RU"/>
        </w:rPr>
      </w:pPr>
      <w:r>
        <w:rPr>
          <w:rFonts w:ascii="Times New Roman" w:hAnsi="Times New Roman" w:cs="Times New Roman"/>
          <w:i/>
          <w:iCs/>
          <w:noProof/>
          <w:sz w:val="30"/>
          <w:szCs w:val="30"/>
          <w:lang w:val="ru-RU"/>
        </w:rPr>
        <w:lastRenderedPageBreak/>
        <w:drawing>
          <wp:inline distT="0" distB="0" distL="0" distR="0" wp14:anchorId="5406B531" wp14:editId="7B1EF61C">
            <wp:extent cx="5940425" cy="5978525"/>
            <wp:effectExtent l="0" t="0" r="3175" b="3175"/>
            <wp:docPr id="10460181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018133" name="Рисунок 104601813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7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sz w:val="30"/>
          <w:szCs w:val="30"/>
          <w:lang w:val="ru-RU"/>
        </w:rPr>
        <w:lastRenderedPageBreak/>
        <w:drawing>
          <wp:inline distT="0" distB="0" distL="0" distR="0" wp14:anchorId="532808E0" wp14:editId="3B77B9C8">
            <wp:extent cx="5940425" cy="6127750"/>
            <wp:effectExtent l="0" t="0" r="3175" b="6350"/>
            <wp:docPr id="7605675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567557" name="Рисунок 76056755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2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sz w:val="30"/>
          <w:szCs w:val="30"/>
          <w:lang w:val="ru-RU"/>
        </w:rPr>
        <w:lastRenderedPageBreak/>
        <w:drawing>
          <wp:inline distT="0" distB="0" distL="0" distR="0" wp14:anchorId="507DDB2D" wp14:editId="5A459BD2">
            <wp:extent cx="5940425" cy="6175375"/>
            <wp:effectExtent l="0" t="0" r="3175" b="0"/>
            <wp:docPr id="156906846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068466" name="Рисунок 156906846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7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71D5" w:rsidRPr="002664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09E"/>
    <w:rsid w:val="0024533B"/>
    <w:rsid w:val="0026642A"/>
    <w:rsid w:val="004E610B"/>
    <w:rsid w:val="0079409E"/>
    <w:rsid w:val="00FA7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48171"/>
  <w15:chartTrackingRefBased/>
  <w15:docId w15:val="{A9CE972E-700E-4DDC-B6DF-9404224E2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B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140</Words>
  <Characters>803</Characters>
  <Application>Microsoft Office Word</Application>
  <DocSecurity>0</DocSecurity>
  <Lines>6</Lines>
  <Paragraphs>1</Paragraphs>
  <ScaleCrop>false</ScaleCrop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2024-11-04T07:24:00Z</dcterms:created>
  <dcterms:modified xsi:type="dcterms:W3CDTF">2024-11-04T07:32:00Z</dcterms:modified>
</cp:coreProperties>
</file>