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24D3" w14:textId="77777777" w:rsidR="00ED0D3A" w:rsidRPr="007C2FEA" w:rsidRDefault="00ED0D3A" w:rsidP="00ED0D3A">
      <w:pPr>
        <w:jc w:val="center"/>
        <w:rPr>
          <w:b/>
          <w:sz w:val="36"/>
          <w:szCs w:val="36"/>
        </w:rPr>
      </w:pPr>
      <w:r w:rsidRPr="007C2FEA">
        <w:rPr>
          <w:b/>
          <w:sz w:val="36"/>
          <w:szCs w:val="36"/>
        </w:rPr>
        <w:t>ПРОЕКТНАЯ ДЕКЛАРАЦИЯ</w:t>
      </w:r>
    </w:p>
    <w:p w14:paraId="1DF990C4" w14:textId="77777777" w:rsidR="00ED0D3A" w:rsidRPr="007C2FEA" w:rsidRDefault="00ED0D3A" w:rsidP="00ED0D3A">
      <w:pPr>
        <w:jc w:val="center"/>
        <w:rPr>
          <w:b/>
        </w:rPr>
      </w:pPr>
      <w:r w:rsidRPr="007C2FEA">
        <w:rPr>
          <w:b/>
        </w:rPr>
        <w:t xml:space="preserve">о долевом строительстве </w:t>
      </w:r>
      <w:r>
        <w:rPr>
          <w:b/>
        </w:rPr>
        <w:t xml:space="preserve">объекта </w:t>
      </w:r>
      <w:r w:rsidRPr="00887542">
        <w:rPr>
          <w:b/>
        </w:rPr>
        <w:t>«</w:t>
      </w:r>
      <w:r>
        <w:rPr>
          <w:b/>
        </w:rPr>
        <w:t>Застройка жилого квартала в районе улиц Владимира Ленина и Виссариона Белинского в г. Орша. Многоквартирный жилой дом поз.</w:t>
      </w:r>
      <w:r w:rsidR="002263CA">
        <w:rPr>
          <w:b/>
        </w:rPr>
        <w:t>7</w:t>
      </w:r>
      <w:r>
        <w:rPr>
          <w:b/>
        </w:rPr>
        <w:t>»</w:t>
      </w:r>
      <w:r w:rsidR="00371A1C">
        <w:rPr>
          <w:b/>
        </w:rPr>
        <w:t xml:space="preserve"> за исключением пускового комплекса распределительные сети электросвязи</w:t>
      </w:r>
      <w:r>
        <w:rPr>
          <w:b/>
        </w:rPr>
        <w:t>.</w:t>
      </w:r>
    </w:p>
    <w:p w14:paraId="0A336814" w14:textId="77777777" w:rsidR="00ED0D3A" w:rsidRPr="007C2FEA" w:rsidRDefault="00ED0D3A" w:rsidP="00ED0D3A">
      <w:pPr>
        <w:jc w:val="both"/>
      </w:pPr>
      <w:r>
        <w:t>Государственное предприятие</w:t>
      </w:r>
      <w:r w:rsidRPr="007C2FEA">
        <w:t xml:space="preserve"> «</w:t>
      </w:r>
      <w:r>
        <w:t>УКС</w:t>
      </w:r>
      <w:r w:rsidRPr="007C2FEA">
        <w:t xml:space="preserve"> </w:t>
      </w:r>
      <w:r>
        <w:t>Оршанского района</w:t>
      </w:r>
      <w:r w:rsidRPr="007C2FEA">
        <w:t xml:space="preserve">» сообщает о строительстве </w:t>
      </w:r>
      <w:r>
        <w:t xml:space="preserve">многоквартирного </w:t>
      </w:r>
      <w:r w:rsidRPr="007C2FEA">
        <w:t>жилого</w:t>
      </w:r>
      <w:r>
        <w:t xml:space="preserve"> дома в районе улиц Владимира </w:t>
      </w:r>
      <w:r w:rsidR="00550A72">
        <w:t>Ленина и</w:t>
      </w:r>
      <w:r w:rsidRPr="005A77DD">
        <w:t xml:space="preserve"> Виссариона Белинского в г. О</w:t>
      </w:r>
      <w:r>
        <w:t>р</w:t>
      </w:r>
      <w:r w:rsidRPr="005A77DD">
        <w:t>ша.</w:t>
      </w:r>
    </w:p>
    <w:p w14:paraId="712C7592" w14:textId="77777777" w:rsidR="00ED0D3A" w:rsidRPr="007C2FEA" w:rsidRDefault="00ED0D3A" w:rsidP="00ED0D3A">
      <w:pPr>
        <w:ind w:firstLine="709"/>
        <w:jc w:val="both"/>
      </w:pPr>
      <w:r w:rsidRPr="007C2FEA">
        <w:rPr>
          <w:b/>
        </w:rPr>
        <w:t>1. Информация о застройщике:</w:t>
      </w:r>
    </w:p>
    <w:p w14:paraId="51A7459E" w14:textId="77777777" w:rsidR="00ED0D3A" w:rsidRPr="007C2FEA" w:rsidRDefault="00ED0D3A" w:rsidP="00ED0D3A">
      <w:pPr>
        <w:ind w:firstLine="709"/>
        <w:jc w:val="both"/>
      </w:pPr>
      <w:r w:rsidRPr="007C2FEA">
        <w:t xml:space="preserve">Дочернее коммунальное унитарное предприятие «Управление капитального строительства Оршанского района» (далее – Застройщик) – государственное предприятие, зарегистрированное в Едином государственном регистре юридических лиц и индивидуальных предпринимателей 5 мая </w:t>
      </w:r>
      <w:smartTag w:uri="urn:schemas-microsoft-com:office:smarttags" w:element="metricconverter">
        <w:smartTagPr>
          <w:attr w:name="ProductID" w:val="2014 г"/>
        </w:smartTagPr>
        <w:r w:rsidRPr="007C2FEA">
          <w:t>2014 г</w:t>
        </w:r>
      </w:smartTag>
      <w:r w:rsidRPr="007C2FEA">
        <w:t xml:space="preserve">. № 300055187, расположено по адресу: </w:t>
      </w:r>
      <w:smartTag w:uri="urn:schemas-microsoft-com:office:smarttags" w:element="metricconverter">
        <w:smartTagPr>
          <w:attr w:name="ProductID" w:val="211391, г"/>
        </w:smartTagPr>
        <w:r w:rsidRPr="007C2FEA">
          <w:t>211391, г</w:t>
        </w:r>
      </w:smartTag>
      <w:r w:rsidRPr="007C2FEA">
        <w:t>. Орша, ул. Ленина, д. 59/24, тел. 5</w:t>
      </w:r>
      <w:r>
        <w:t>4-77</w:t>
      </w:r>
      <w:r w:rsidRPr="007C2FEA">
        <w:t>-</w:t>
      </w:r>
      <w:r>
        <w:t>04</w:t>
      </w:r>
      <w:r w:rsidRPr="007C2FEA">
        <w:t>.</w:t>
      </w:r>
    </w:p>
    <w:p w14:paraId="1926A7AD" w14:textId="77777777" w:rsidR="00ED0D3A" w:rsidRPr="007C2FEA" w:rsidRDefault="00ED0D3A" w:rsidP="00ED0D3A">
      <w:pPr>
        <w:ind w:firstLine="709"/>
        <w:jc w:val="both"/>
      </w:pPr>
      <w:r w:rsidRPr="007C2FEA">
        <w:t>Режим работы: понедельник-пятница с 8.00 до 17.00, обеденный перерыв – с 13.00 до 14.00.</w:t>
      </w:r>
    </w:p>
    <w:p w14:paraId="7AFB5330" w14:textId="77777777" w:rsidR="00ED0D3A" w:rsidRPr="007C2FEA" w:rsidRDefault="00ED0D3A" w:rsidP="00ED0D3A">
      <w:pPr>
        <w:ind w:firstLine="709"/>
        <w:jc w:val="both"/>
      </w:pPr>
      <w:r w:rsidRPr="007C2FEA">
        <w:t>Сведения о проектах строительства</w:t>
      </w:r>
      <w:r>
        <w:t xml:space="preserve"> жилых домов в г. Орша и Оршанском районе</w:t>
      </w:r>
      <w:r w:rsidRPr="007C2FEA">
        <w:t xml:space="preserve">, в которых принимал участие Застройщик в течение трех лет, предшествующих заключению договора: </w:t>
      </w:r>
    </w:p>
    <w:p w14:paraId="16B3533F" w14:textId="77777777" w:rsidR="00ED0D3A" w:rsidRPr="007C2FEA" w:rsidRDefault="00ED0D3A" w:rsidP="00ED0D3A">
      <w:pPr>
        <w:ind w:firstLine="709"/>
        <w:jc w:val="both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21"/>
        <w:gridCol w:w="3191"/>
      </w:tblGrid>
      <w:tr w:rsidR="00ED0D3A" w:rsidRPr="007C2FEA" w14:paraId="3DFF25F7" w14:textId="77777777" w:rsidTr="00CF070A">
        <w:tc>
          <w:tcPr>
            <w:tcW w:w="1008" w:type="dxa"/>
            <w:shd w:val="clear" w:color="auto" w:fill="auto"/>
            <w:vAlign w:val="center"/>
          </w:tcPr>
          <w:p w14:paraId="788D66A2" w14:textId="77777777" w:rsidR="00ED0D3A" w:rsidRPr="007C2FEA" w:rsidRDefault="00ED0D3A" w:rsidP="00CF070A">
            <w:pPr>
              <w:jc w:val="center"/>
            </w:pPr>
            <w:r w:rsidRPr="007C2FEA">
              <w:t>№ 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63A75161" w14:textId="77777777" w:rsidR="00ED0D3A" w:rsidRPr="007C2FEA" w:rsidRDefault="00ED0D3A" w:rsidP="00CF070A">
            <w:pPr>
              <w:jc w:val="center"/>
            </w:pPr>
            <w:r w:rsidRPr="007C2FEA">
              <w:t>Адрес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4E9F23F" w14:textId="77777777" w:rsidR="00ED0D3A" w:rsidRPr="007C2FEA" w:rsidRDefault="00ED0D3A" w:rsidP="00CF070A">
            <w:pPr>
              <w:jc w:val="center"/>
            </w:pPr>
            <w:r w:rsidRPr="007C2FEA">
              <w:t>Фактический срок строительства</w:t>
            </w:r>
          </w:p>
        </w:tc>
      </w:tr>
      <w:tr w:rsidR="00ED0D3A" w:rsidRPr="007C2FEA" w14:paraId="365F833C" w14:textId="77777777" w:rsidTr="00CF070A">
        <w:tc>
          <w:tcPr>
            <w:tcW w:w="1008" w:type="dxa"/>
            <w:shd w:val="clear" w:color="auto" w:fill="auto"/>
            <w:vAlign w:val="center"/>
          </w:tcPr>
          <w:p w14:paraId="00604EB9" w14:textId="77777777" w:rsidR="00ED0D3A" w:rsidRDefault="009C57E5" w:rsidP="00CF070A">
            <w:pPr>
              <w:jc w:val="center"/>
            </w:pPr>
            <w:r>
              <w:t>1</w:t>
            </w:r>
            <w:r w:rsidR="00ED0D3A">
              <w:t>.</w:t>
            </w:r>
          </w:p>
        </w:tc>
        <w:tc>
          <w:tcPr>
            <w:tcW w:w="5421" w:type="dxa"/>
            <w:shd w:val="clear" w:color="auto" w:fill="auto"/>
          </w:tcPr>
          <w:p w14:paraId="09B8C875" w14:textId="77777777" w:rsidR="00ED0D3A" w:rsidRDefault="00ED0D3A" w:rsidP="00CF070A">
            <w:pPr>
              <w:jc w:val="both"/>
            </w:pPr>
            <w:r>
              <w:t>г. Орша, ул. Ивана Якубовского д.13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0EEDB4B" w14:textId="77777777" w:rsidR="00ED0D3A" w:rsidRDefault="00ED0D3A" w:rsidP="00CF070A">
            <w:pPr>
              <w:jc w:val="center"/>
            </w:pPr>
            <w:r>
              <w:t>12.2019-07.2020</w:t>
            </w:r>
          </w:p>
        </w:tc>
      </w:tr>
      <w:tr w:rsidR="00ED0D3A" w:rsidRPr="007C2FEA" w14:paraId="0C48C83D" w14:textId="77777777" w:rsidTr="00CF070A">
        <w:tc>
          <w:tcPr>
            <w:tcW w:w="1008" w:type="dxa"/>
            <w:shd w:val="clear" w:color="auto" w:fill="auto"/>
            <w:vAlign w:val="center"/>
          </w:tcPr>
          <w:p w14:paraId="093A6BD4" w14:textId="77777777" w:rsidR="00ED0D3A" w:rsidRDefault="009C57E5" w:rsidP="00CF070A">
            <w:pPr>
              <w:jc w:val="center"/>
            </w:pPr>
            <w:r>
              <w:t>2</w:t>
            </w:r>
            <w:r w:rsidR="00ED0D3A">
              <w:t>.</w:t>
            </w:r>
          </w:p>
        </w:tc>
        <w:tc>
          <w:tcPr>
            <w:tcW w:w="5421" w:type="dxa"/>
            <w:shd w:val="clear" w:color="auto" w:fill="auto"/>
          </w:tcPr>
          <w:p w14:paraId="214769B3" w14:textId="77777777" w:rsidR="00ED0D3A" w:rsidRDefault="00ED0D3A" w:rsidP="00CF070A">
            <w:pPr>
              <w:jc w:val="both"/>
            </w:pPr>
            <w:r>
              <w:t>д. Андреевщина, ул. Полевая д.14А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BAECF05" w14:textId="77777777" w:rsidR="00ED0D3A" w:rsidRDefault="00ED0D3A" w:rsidP="00CF070A">
            <w:pPr>
              <w:jc w:val="center"/>
            </w:pPr>
            <w:r>
              <w:t>05.2020-12.2020</w:t>
            </w:r>
          </w:p>
        </w:tc>
      </w:tr>
      <w:tr w:rsidR="00ED0D3A" w:rsidRPr="007C2FEA" w14:paraId="14095916" w14:textId="77777777" w:rsidTr="00CF070A">
        <w:tc>
          <w:tcPr>
            <w:tcW w:w="1008" w:type="dxa"/>
            <w:shd w:val="clear" w:color="auto" w:fill="auto"/>
            <w:vAlign w:val="center"/>
          </w:tcPr>
          <w:p w14:paraId="5F368255" w14:textId="77777777" w:rsidR="00ED0D3A" w:rsidRDefault="009C57E5" w:rsidP="00CF070A">
            <w:pPr>
              <w:jc w:val="center"/>
            </w:pPr>
            <w:r>
              <w:t>3</w:t>
            </w:r>
            <w:r w:rsidR="00ED0D3A">
              <w:t>.</w:t>
            </w:r>
          </w:p>
        </w:tc>
        <w:tc>
          <w:tcPr>
            <w:tcW w:w="5421" w:type="dxa"/>
            <w:shd w:val="clear" w:color="auto" w:fill="auto"/>
          </w:tcPr>
          <w:p w14:paraId="4932DD3B" w14:textId="77777777" w:rsidR="00ED0D3A" w:rsidRDefault="00ED0D3A" w:rsidP="00CF070A">
            <w:pPr>
              <w:jc w:val="both"/>
            </w:pPr>
            <w:r>
              <w:t>д. Андреевщина, ул. Полевая д.14Б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F5DFEEB" w14:textId="77777777" w:rsidR="00ED0D3A" w:rsidRDefault="00ED0D3A" w:rsidP="00CF070A">
            <w:pPr>
              <w:jc w:val="center"/>
            </w:pPr>
            <w:r>
              <w:t>05.2020-01.2021</w:t>
            </w:r>
          </w:p>
        </w:tc>
      </w:tr>
      <w:tr w:rsidR="00ED0D3A" w:rsidRPr="007C2FEA" w14:paraId="75804401" w14:textId="77777777" w:rsidTr="00CF070A">
        <w:tc>
          <w:tcPr>
            <w:tcW w:w="1008" w:type="dxa"/>
            <w:shd w:val="clear" w:color="auto" w:fill="auto"/>
            <w:vAlign w:val="center"/>
          </w:tcPr>
          <w:p w14:paraId="45AB610E" w14:textId="77777777" w:rsidR="00ED0D3A" w:rsidRDefault="009C57E5" w:rsidP="00CF070A">
            <w:pPr>
              <w:jc w:val="center"/>
            </w:pPr>
            <w:r>
              <w:t>4</w:t>
            </w:r>
            <w:r w:rsidR="00ED0D3A">
              <w:t>.</w:t>
            </w:r>
          </w:p>
        </w:tc>
        <w:tc>
          <w:tcPr>
            <w:tcW w:w="5421" w:type="dxa"/>
            <w:shd w:val="clear" w:color="auto" w:fill="auto"/>
          </w:tcPr>
          <w:p w14:paraId="5AB73B8A" w14:textId="77777777" w:rsidR="00ED0D3A" w:rsidRDefault="00ED0D3A" w:rsidP="00CF070A">
            <w:pPr>
              <w:jc w:val="both"/>
            </w:pPr>
            <w:r>
              <w:t>д. Андреевщина, ул. Полевая д.12Б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273F4B9" w14:textId="77777777" w:rsidR="00ED0D3A" w:rsidRDefault="00ED0D3A" w:rsidP="00CF070A">
            <w:pPr>
              <w:jc w:val="center"/>
            </w:pPr>
            <w:r>
              <w:t>05.2020-03.2021</w:t>
            </w:r>
          </w:p>
        </w:tc>
      </w:tr>
      <w:tr w:rsidR="00ED0D3A" w:rsidRPr="007C2FEA" w14:paraId="149F0839" w14:textId="77777777" w:rsidTr="00CF070A">
        <w:tc>
          <w:tcPr>
            <w:tcW w:w="1008" w:type="dxa"/>
            <w:shd w:val="clear" w:color="auto" w:fill="auto"/>
            <w:vAlign w:val="center"/>
          </w:tcPr>
          <w:p w14:paraId="54BDE2A8" w14:textId="77777777" w:rsidR="00ED0D3A" w:rsidRDefault="009C57E5" w:rsidP="00CF070A">
            <w:pPr>
              <w:jc w:val="center"/>
            </w:pPr>
            <w:r>
              <w:t>5</w:t>
            </w:r>
            <w:r w:rsidR="00ED0D3A">
              <w:t>.</w:t>
            </w:r>
          </w:p>
        </w:tc>
        <w:tc>
          <w:tcPr>
            <w:tcW w:w="5421" w:type="dxa"/>
            <w:shd w:val="clear" w:color="auto" w:fill="auto"/>
          </w:tcPr>
          <w:p w14:paraId="13AD3075" w14:textId="77777777" w:rsidR="00ED0D3A" w:rsidRDefault="00ED0D3A" w:rsidP="009C57E5">
            <w:pPr>
              <w:jc w:val="both"/>
            </w:pPr>
            <w:r>
              <w:t xml:space="preserve">г. Орша, </w:t>
            </w:r>
            <w:r w:rsidR="009C57E5">
              <w:t>пер</w:t>
            </w:r>
            <w:r>
              <w:t>. Виссариона Белинского</w:t>
            </w:r>
            <w:r w:rsidR="009C57E5">
              <w:t xml:space="preserve"> 2й</w:t>
            </w:r>
            <w:r>
              <w:t xml:space="preserve"> д.46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628C1C8" w14:textId="77777777" w:rsidR="00ED0D3A" w:rsidRDefault="00ED0D3A" w:rsidP="00CF070A">
            <w:pPr>
              <w:jc w:val="center"/>
            </w:pPr>
            <w:r>
              <w:t>05.2020-09.2021</w:t>
            </w:r>
          </w:p>
        </w:tc>
      </w:tr>
      <w:tr w:rsidR="00ED0D3A" w:rsidRPr="007C2FEA" w14:paraId="0E73DE5B" w14:textId="77777777" w:rsidTr="00CF070A">
        <w:tc>
          <w:tcPr>
            <w:tcW w:w="1008" w:type="dxa"/>
            <w:shd w:val="clear" w:color="auto" w:fill="auto"/>
            <w:vAlign w:val="center"/>
          </w:tcPr>
          <w:p w14:paraId="340B4235" w14:textId="77777777" w:rsidR="00ED0D3A" w:rsidRDefault="009C57E5" w:rsidP="00CF070A">
            <w:pPr>
              <w:jc w:val="center"/>
            </w:pPr>
            <w:r>
              <w:t>6</w:t>
            </w:r>
            <w:r w:rsidR="00ED0D3A">
              <w:t>.</w:t>
            </w:r>
          </w:p>
        </w:tc>
        <w:tc>
          <w:tcPr>
            <w:tcW w:w="5421" w:type="dxa"/>
            <w:shd w:val="clear" w:color="auto" w:fill="auto"/>
          </w:tcPr>
          <w:p w14:paraId="2EF7BA61" w14:textId="77777777" w:rsidR="00ED0D3A" w:rsidRDefault="00ED0D3A" w:rsidP="00CF070A">
            <w:pPr>
              <w:jc w:val="both"/>
            </w:pPr>
            <w:r>
              <w:t>г. Дубровно, ул. Оршанская д.49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0B5EDE2" w14:textId="77777777" w:rsidR="00ED0D3A" w:rsidRDefault="00ED0D3A" w:rsidP="00CF070A">
            <w:pPr>
              <w:jc w:val="center"/>
            </w:pPr>
            <w:r>
              <w:t>03.2021-12.2021</w:t>
            </w:r>
          </w:p>
        </w:tc>
      </w:tr>
      <w:tr w:rsidR="00ED0D3A" w:rsidRPr="007C2FEA" w14:paraId="5DA211E8" w14:textId="77777777" w:rsidTr="00CF070A">
        <w:tc>
          <w:tcPr>
            <w:tcW w:w="1008" w:type="dxa"/>
            <w:shd w:val="clear" w:color="auto" w:fill="auto"/>
            <w:vAlign w:val="center"/>
          </w:tcPr>
          <w:p w14:paraId="0E26083A" w14:textId="77777777" w:rsidR="00ED0D3A" w:rsidRDefault="009C57E5" w:rsidP="00ED0D3A">
            <w:pPr>
              <w:jc w:val="center"/>
            </w:pPr>
            <w:r>
              <w:t>7</w:t>
            </w:r>
            <w:r w:rsidR="00ED0D3A">
              <w:t>.</w:t>
            </w:r>
          </w:p>
        </w:tc>
        <w:tc>
          <w:tcPr>
            <w:tcW w:w="5421" w:type="dxa"/>
            <w:shd w:val="clear" w:color="auto" w:fill="auto"/>
          </w:tcPr>
          <w:p w14:paraId="64165144" w14:textId="77777777" w:rsidR="00ED0D3A" w:rsidRDefault="00ED0D3A" w:rsidP="00ED0D3A">
            <w:pPr>
              <w:jc w:val="both"/>
            </w:pPr>
            <w:r>
              <w:t>г. Орша, пер. Ивана Крылова 1й д.6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7388062" w14:textId="77777777" w:rsidR="00ED0D3A" w:rsidRDefault="00ED0D3A" w:rsidP="00ED0D3A">
            <w:pPr>
              <w:jc w:val="center"/>
            </w:pPr>
            <w:r>
              <w:t>09.2021-03.2022</w:t>
            </w:r>
          </w:p>
        </w:tc>
      </w:tr>
      <w:tr w:rsidR="009C57E5" w:rsidRPr="007C2FEA" w14:paraId="2F098BA6" w14:textId="77777777" w:rsidTr="00CF070A">
        <w:tc>
          <w:tcPr>
            <w:tcW w:w="1008" w:type="dxa"/>
            <w:shd w:val="clear" w:color="auto" w:fill="auto"/>
            <w:vAlign w:val="center"/>
          </w:tcPr>
          <w:p w14:paraId="2D95D71C" w14:textId="77777777" w:rsidR="009C57E5" w:rsidRDefault="009C57E5" w:rsidP="00ED0D3A">
            <w:pPr>
              <w:jc w:val="center"/>
            </w:pPr>
            <w:r>
              <w:t>8.</w:t>
            </w:r>
          </w:p>
        </w:tc>
        <w:tc>
          <w:tcPr>
            <w:tcW w:w="5421" w:type="dxa"/>
            <w:shd w:val="clear" w:color="auto" w:fill="auto"/>
          </w:tcPr>
          <w:p w14:paraId="686A213D" w14:textId="77777777" w:rsidR="009C57E5" w:rsidRDefault="009C57E5" w:rsidP="009C57E5">
            <w:pPr>
              <w:jc w:val="both"/>
            </w:pPr>
            <w:r>
              <w:t>г. Дубровно, ул. Оршанская д.51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A8A19B8" w14:textId="77777777" w:rsidR="009C57E5" w:rsidRDefault="00CD180B" w:rsidP="00ED0D3A">
            <w:pPr>
              <w:jc w:val="center"/>
            </w:pPr>
            <w:r>
              <w:t>05.2022-05.2023</w:t>
            </w:r>
          </w:p>
        </w:tc>
      </w:tr>
      <w:tr w:rsidR="009C57E5" w:rsidRPr="007C2FEA" w14:paraId="41347BA5" w14:textId="77777777" w:rsidTr="00CF070A">
        <w:tc>
          <w:tcPr>
            <w:tcW w:w="1008" w:type="dxa"/>
            <w:shd w:val="clear" w:color="auto" w:fill="auto"/>
            <w:vAlign w:val="center"/>
          </w:tcPr>
          <w:p w14:paraId="1C3F370C" w14:textId="77777777" w:rsidR="009C57E5" w:rsidRDefault="009C57E5" w:rsidP="009C57E5">
            <w:pPr>
              <w:jc w:val="center"/>
            </w:pPr>
            <w:r>
              <w:t>9.</w:t>
            </w:r>
          </w:p>
        </w:tc>
        <w:tc>
          <w:tcPr>
            <w:tcW w:w="5421" w:type="dxa"/>
            <w:shd w:val="clear" w:color="auto" w:fill="auto"/>
          </w:tcPr>
          <w:p w14:paraId="402F95BC" w14:textId="77777777" w:rsidR="009C57E5" w:rsidRDefault="009C57E5" w:rsidP="009C57E5">
            <w:pPr>
              <w:jc w:val="both"/>
            </w:pPr>
            <w:r>
              <w:t>г. Орша, пер. Виссариона Белинского 2й д.50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C9026FC" w14:textId="77777777" w:rsidR="009C57E5" w:rsidRDefault="00476B11" w:rsidP="009C57E5">
            <w:pPr>
              <w:jc w:val="center"/>
            </w:pPr>
            <w:r>
              <w:t>03.2022-04.2023</w:t>
            </w:r>
          </w:p>
        </w:tc>
      </w:tr>
      <w:tr w:rsidR="009C57E5" w:rsidRPr="007C2FEA" w14:paraId="778B5E97" w14:textId="77777777" w:rsidTr="00CF070A">
        <w:tc>
          <w:tcPr>
            <w:tcW w:w="1008" w:type="dxa"/>
            <w:shd w:val="clear" w:color="auto" w:fill="auto"/>
            <w:vAlign w:val="center"/>
          </w:tcPr>
          <w:p w14:paraId="15784A93" w14:textId="77777777" w:rsidR="009C57E5" w:rsidRDefault="009C57E5" w:rsidP="009C57E5">
            <w:pPr>
              <w:jc w:val="center"/>
            </w:pPr>
            <w:r>
              <w:t>10.</w:t>
            </w:r>
          </w:p>
        </w:tc>
        <w:tc>
          <w:tcPr>
            <w:tcW w:w="5421" w:type="dxa"/>
            <w:shd w:val="clear" w:color="auto" w:fill="auto"/>
          </w:tcPr>
          <w:p w14:paraId="42D1B6E1" w14:textId="77777777" w:rsidR="009C57E5" w:rsidRDefault="009C57E5" w:rsidP="009C57E5">
            <w:pPr>
              <w:jc w:val="both"/>
            </w:pPr>
            <w:r>
              <w:t>Г. Барань, ул. Николая Сорокина, д. 19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261A88A" w14:textId="77777777" w:rsidR="009C57E5" w:rsidRDefault="00476B11" w:rsidP="009C57E5">
            <w:pPr>
              <w:jc w:val="center"/>
            </w:pPr>
            <w:r>
              <w:t>02.2022-02.2023</w:t>
            </w:r>
          </w:p>
        </w:tc>
      </w:tr>
    </w:tbl>
    <w:p w14:paraId="38B8CA5C" w14:textId="77777777" w:rsidR="00ED0D3A" w:rsidRPr="007C2FEA" w:rsidRDefault="00ED0D3A" w:rsidP="00ED0D3A">
      <w:pPr>
        <w:ind w:firstLine="709"/>
        <w:jc w:val="both"/>
        <w:rPr>
          <w:b/>
        </w:rPr>
      </w:pPr>
    </w:p>
    <w:p w14:paraId="2437ED70" w14:textId="77777777" w:rsidR="00ED0D3A" w:rsidRPr="007C2FEA" w:rsidRDefault="00ED0D3A" w:rsidP="00ED0D3A">
      <w:pPr>
        <w:jc w:val="both"/>
        <w:rPr>
          <w:b/>
        </w:rPr>
      </w:pPr>
      <w:r w:rsidRPr="007C2FEA">
        <w:rPr>
          <w:b/>
        </w:rPr>
        <w:t xml:space="preserve">            2. Информация о проекте строительства:</w:t>
      </w:r>
    </w:p>
    <w:p w14:paraId="109C9624" w14:textId="77777777" w:rsidR="00ED0D3A" w:rsidRPr="007C2FEA" w:rsidRDefault="00ED0D3A" w:rsidP="00ED0D3A">
      <w:pPr>
        <w:ind w:firstLine="709"/>
        <w:jc w:val="both"/>
      </w:pPr>
      <w:r w:rsidRPr="007C2FEA">
        <w:rPr>
          <w:b/>
        </w:rPr>
        <w:t>Цель строительства</w:t>
      </w:r>
      <w:r w:rsidRPr="007C2FEA">
        <w:t xml:space="preserve"> – строительство объектов долевого строительства для личных, семейных, бытовых и иных не противоречащих законодательству нужд дольщиков. </w:t>
      </w:r>
    </w:p>
    <w:p w14:paraId="62389C3F" w14:textId="77777777" w:rsidR="00ED0D3A" w:rsidRPr="007C2FEA" w:rsidRDefault="00ED0D3A" w:rsidP="00ED0D3A">
      <w:pPr>
        <w:ind w:firstLine="709"/>
        <w:jc w:val="both"/>
      </w:pPr>
      <w:r w:rsidRPr="007C2FEA">
        <w:rPr>
          <w:b/>
        </w:rPr>
        <w:t>Расположение объекта –</w:t>
      </w:r>
      <w:r w:rsidRPr="007C2FEA">
        <w:t xml:space="preserve"> </w:t>
      </w:r>
      <w:r>
        <w:t xml:space="preserve">участок под строительство </w:t>
      </w:r>
      <w:r w:rsidR="00B61A61">
        <w:t>116</w:t>
      </w:r>
      <w:r w:rsidRPr="007C2FEA">
        <w:t>-квартирн</w:t>
      </w:r>
      <w:r>
        <w:t>ого</w:t>
      </w:r>
      <w:r w:rsidRPr="007C2FEA">
        <w:t xml:space="preserve"> жило</w:t>
      </w:r>
      <w:r>
        <w:t>го</w:t>
      </w:r>
      <w:r w:rsidRPr="007C2FEA">
        <w:t xml:space="preserve"> дом</w:t>
      </w:r>
      <w:r>
        <w:t>а</w:t>
      </w:r>
      <w:r w:rsidRPr="007C2FEA">
        <w:t xml:space="preserve"> </w:t>
      </w:r>
      <w:r>
        <w:t xml:space="preserve">расположен </w:t>
      </w:r>
      <w:r w:rsidR="002263CA">
        <w:t xml:space="preserve">в квартале жилой застройки в районе улиц Владимира Ленина и Виссариона Белинского </w:t>
      </w:r>
      <w:r w:rsidR="002A7355">
        <w:t>вблизи общегородского центра, в северо-восточной части города Орша</w:t>
      </w:r>
      <w:r>
        <w:t>.</w:t>
      </w:r>
      <w:r w:rsidRPr="007C2FEA">
        <w:t xml:space="preserve"> </w:t>
      </w:r>
    </w:p>
    <w:p w14:paraId="30CF0D6E" w14:textId="77777777" w:rsidR="00ED0D3A" w:rsidRPr="007C2FEA" w:rsidRDefault="00ED0D3A" w:rsidP="00ED0D3A">
      <w:pPr>
        <w:ind w:firstLine="709"/>
        <w:jc w:val="both"/>
      </w:pPr>
      <w:r w:rsidRPr="007C2FEA">
        <w:t xml:space="preserve">Проектом предусмотрено строительство </w:t>
      </w:r>
      <w:r w:rsidR="002A7355">
        <w:t>1</w:t>
      </w:r>
      <w:r w:rsidR="00B61A61">
        <w:t>16</w:t>
      </w:r>
      <w:r>
        <w:t xml:space="preserve">-квартирного </w:t>
      </w:r>
      <w:r w:rsidRPr="007C2FEA">
        <w:t>жилого дома</w:t>
      </w:r>
      <w:r w:rsidR="002263CA">
        <w:t xml:space="preserve"> со встроенными помещениями на 1 этаже</w:t>
      </w:r>
      <w:r w:rsidRPr="007C2FEA">
        <w:t xml:space="preserve"> и благоустройство</w:t>
      </w:r>
      <w:r w:rsidR="00350D6F">
        <w:t>м</w:t>
      </w:r>
      <w:r w:rsidRPr="007C2FEA">
        <w:t xml:space="preserve"> прилегающей территории</w:t>
      </w:r>
      <w:r>
        <w:t>, с устройством детской игровой площадки, хозяйственной площадки, установки контейнеров для бытовых отходов, а также парковки для автомобилей.</w:t>
      </w:r>
      <w:r w:rsidRPr="007C2FEA">
        <w:t xml:space="preserve"> </w:t>
      </w:r>
      <w:r>
        <w:t xml:space="preserve">Подъезд к жилому дому предусмотрен с </w:t>
      </w:r>
      <w:r w:rsidR="008E0387">
        <w:t>улицы</w:t>
      </w:r>
      <w:r>
        <w:t xml:space="preserve"> Виссариона Белинского. </w:t>
      </w:r>
      <w:r w:rsidR="008E0387">
        <w:t>Покрытия тротуаров, пешеходных дорожек, площадок входов, отдыха и</w:t>
      </w:r>
      <w:r w:rsidR="008056F0">
        <w:t xml:space="preserve"> хозяйственных площадок, проездов, парковок</w:t>
      </w:r>
      <w:r w:rsidR="00AD623F">
        <w:t>- запроектировано из мелкоразмерной тротуарной плитки; детская площадка – из прорезиненного покрытия, мусорная площадка из бетона</w:t>
      </w:r>
      <w:r>
        <w:t>.</w:t>
      </w:r>
      <w:r w:rsidR="00AD623F">
        <w:t xml:space="preserve"> Площадки оборудованы малыми архитектурными формами согласно их функциональному назначению и в соответствии общим требованиям безопасности. Озеленение проектируемой территории выполнено с учетом прокладки инженерных коммуникаций; основным элементом благоустройства является обыкновенный газон, посадка деревьев.</w:t>
      </w:r>
      <w:r w:rsidRPr="007C2FEA">
        <w:t xml:space="preserve"> Предусмотрены мероприятия по </w:t>
      </w:r>
      <w:r w:rsidRPr="007C2FEA">
        <w:lastRenderedPageBreak/>
        <w:t xml:space="preserve">организации безбарьерной среды для физически ослабленных лиц и инвалидов, в частности – устройство пониженного борта в местах пересечений тротуаров и проезда, пандусов с нормативными уклонами, устройство парковочного места для спецтранспорта лиц с ограниченными физическими возможностями.  </w:t>
      </w:r>
    </w:p>
    <w:p w14:paraId="1243080F" w14:textId="77777777" w:rsidR="00ED0D3A" w:rsidRPr="0001657A" w:rsidRDefault="00ED0D3A" w:rsidP="00ED0D3A">
      <w:pPr>
        <w:ind w:firstLine="709"/>
        <w:jc w:val="both"/>
      </w:pPr>
      <w:r w:rsidRPr="0001657A">
        <w:t xml:space="preserve">Проектно-сметная документация прошла в установленном порядке государственную экспертизу, заключение от </w:t>
      </w:r>
      <w:r w:rsidR="0001657A" w:rsidRPr="0001657A">
        <w:t>21</w:t>
      </w:r>
      <w:r w:rsidRPr="0001657A">
        <w:t>.</w:t>
      </w:r>
      <w:r w:rsidR="0001657A" w:rsidRPr="0001657A">
        <w:t>11</w:t>
      </w:r>
      <w:r w:rsidRPr="0001657A">
        <w:t>.2022</w:t>
      </w:r>
      <w:r w:rsidR="00CD180B">
        <w:t>г.</w:t>
      </w:r>
      <w:r w:rsidRPr="0001657A">
        <w:t xml:space="preserve"> № </w:t>
      </w:r>
      <w:r w:rsidR="0001657A" w:rsidRPr="0001657A">
        <w:t>1081</w:t>
      </w:r>
      <w:r w:rsidRPr="0001657A">
        <w:t>-30/2</w:t>
      </w:r>
      <w:r w:rsidR="00550A72" w:rsidRPr="0001657A">
        <w:t>2</w:t>
      </w:r>
      <w:r w:rsidR="00CD180B">
        <w:t>, дополнение к заключению государственной экспертизы от 14.12.2023г. № 1514-30/23.</w:t>
      </w:r>
    </w:p>
    <w:p w14:paraId="3098EBC9" w14:textId="77777777" w:rsidR="00ED0D3A" w:rsidRPr="007C2FEA" w:rsidRDefault="00ED0D3A" w:rsidP="00ED0D3A">
      <w:pPr>
        <w:ind w:firstLine="709"/>
        <w:jc w:val="both"/>
      </w:pPr>
      <w:r w:rsidRPr="00387A09">
        <w:t xml:space="preserve">Начало строительства – </w:t>
      </w:r>
      <w:r w:rsidR="00387A09" w:rsidRPr="00387A09">
        <w:t>27</w:t>
      </w:r>
      <w:r w:rsidR="00EC4FF1" w:rsidRPr="00387A09">
        <w:t xml:space="preserve"> </w:t>
      </w:r>
      <w:r w:rsidR="007F5A34" w:rsidRPr="00387A09">
        <w:t>декабря 2023</w:t>
      </w:r>
      <w:r w:rsidRPr="00387A09">
        <w:t xml:space="preserve"> года, планируемое окончание строительства</w:t>
      </w:r>
      <w:r w:rsidRPr="00387A09">
        <w:rPr>
          <w:color w:val="FF0000"/>
        </w:rPr>
        <w:t xml:space="preserve"> </w:t>
      </w:r>
      <w:r w:rsidRPr="00387A09">
        <w:t>–</w:t>
      </w:r>
      <w:r w:rsidR="00350D6F" w:rsidRPr="00387A09">
        <w:rPr>
          <w:color w:val="FF0000"/>
        </w:rPr>
        <w:t xml:space="preserve"> </w:t>
      </w:r>
      <w:r w:rsidR="00470D9C" w:rsidRPr="00387A09">
        <w:rPr>
          <w:color w:val="000000"/>
        </w:rPr>
        <w:t>31</w:t>
      </w:r>
      <w:r w:rsidRPr="00387A09">
        <w:rPr>
          <w:color w:val="000000"/>
        </w:rPr>
        <w:t xml:space="preserve"> </w:t>
      </w:r>
      <w:r w:rsidR="00387A09" w:rsidRPr="00387A09">
        <w:rPr>
          <w:color w:val="000000"/>
        </w:rPr>
        <w:t>декабря</w:t>
      </w:r>
      <w:r w:rsidRPr="00387A09">
        <w:rPr>
          <w:color w:val="000000"/>
        </w:rPr>
        <w:t xml:space="preserve"> 202</w:t>
      </w:r>
      <w:r w:rsidR="00470D9C" w:rsidRPr="00387A09">
        <w:rPr>
          <w:color w:val="000000"/>
        </w:rPr>
        <w:t>4</w:t>
      </w:r>
      <w:r w:rsidRPr="00387A09">
        <w:rPr>
          <w:color w:val="000000"/>
        </w:rPr>
        <w:t xml:space="preserve"> года.</w:t>
      </w:r>
    </w:p>
    <w:p w14:paraId="759A4AAB" w14:textId="77777777" w:rsidR="00ED0D3A" w:rsidRPr="007C2FEA" w:rsidRDefault="00ED0D3A" w:rsidP="00ED0D3A">
      <w:pPr>
        <w:ind w:firstLine="709"/>
        <w:jc w:val="both"/>
        <w:rPr>
          <w:b/>
        </w:rPr>
      </w:pPr>
      <w:r w:rsidRPr="007C2FEA">
        <w:rPr>
          <w:b/>
        </w:rPr>
        <w:t>3.</w:t>
      </w:r>
      <w:r w:rsidRPr="007C2FEA">
        <w:t> </w:t>
      </w:r>
      <w:r w:rsidRPr="007C2FEA">
        <w:rPr>
          <w:b/>
        </w:rPr>
        <w:t xml:space="preserve">Основные характеристики объекта. </w:t>
      </w:r>
    </w:p>
    <w:p w14:paraId="3B2F7B5B" w14:textId="77777777" w:rsidR="00ED0D3A" w:rsidRPr="007C2FEA" w:rsidRDefault="00B61A61" w:rsidP="00ED0D3A">
      <w:pPr>
        <w:ind w:firstLine="709"/>
        <w:jc w:val="both"/>
      </w:pPr>
      <w:r>
        <w:t>116</w:t>
      </w:r>
      <w:r w:rsidR="00ED0D3A" w:rsidRPr="002263CA">
        <w:t xml:space="preserve">-квартирный жилой дом запроектирован без мусоропровода, 10-этажным </w:t>
      </w:r>
      <w:r w:rsidR="0014258F" w:rsidRPr="002263CA">
        <w:t>3</w:t>
      </w:r>
      <w:r w:rsidR="00ED0D3A" w:rsidRPr="002263CA">
        <w:t xml:space="preserve">х-секционным </w:t>
      </w:r>
      <w:r w:rsidR="002263CA">
        <w:t xml:space="preserve">со </w:t>
      </w:r>
      <w:r w:rsidR="002263CA" w:rsidRPr="002263CA">
        <w:t>встроенными помещения</w:t>
      </w:r>
      <w:r w:rsidR="002263CA">
        <w:t>ми</w:t>
      </w:r>
      <w:r w:rsidR="002263CA" w:rsidRPr="002263CA">
        <w:t>, предназначенны</w:t>
      </w:r>
      <w:r w:rsidR="002263CA">
        <w:t>ми</w:t>
      </w:r>
      <w:r w:rsidR="002263CA" w:rsidRPr="002263CA">
        <w:t xml:space="preserve"> под административно-торговые цели</w:t>
      </w:r>
      <w:r w:rsidR="002263CA">
        <w:t>,</w:t>
      </w:r>
      <w:r w:rsidR="002263CA" w:rsidRPr="002263CA">
        <w:t xml:space="preserve"> </w:t>
      </w:r>
      <w:r w:rsidR="00ED0D3A" w:rsidRPr="002263CA">
        <w:t>с поперечными несущими кирпичными стенами, техническим подпольем, кровлей из двух слоев кровельного материала. Здание оборудуется, лифтом, центральным отоплением, водоснабжением, фекальной и</w:t>
      </w:r>
      <w:r w:rsidR="00ED0D3A" w:rsidRPr="007C2FEA">
        <w:t xml:space="preserve"> ливневой канализацией, газоснабжением, электроснабжением, сетями связи. </w:t>
      </w:r>
    </w:p>
    <w:p w14:paraId="279C2801" w14:textId="77777777" w:rsidR="00ED0D3A" w:rsidRPr="00D20016" w:rsidRDefault="00ED0D3A" w:rsidP="00ED0D3A">
      <w:pPr>
        <w:ind w:firstLine="709"/>
        <w:jc w:val="both"/>
      </w:pPr>
      <w:r w:rsidRPr="00D20016">
        <w:rPr>
          <w:color w:val="333333"/>
        </w:rPr>
        <w:t xml:space="preserve">Количество квартир в доме </w:t>
      </w:r>
      <w:r w:rsidR="00B61A61">
        <w:rPr>
          <w:color w:val="333333"/>
        </w:rPr>
        <w:t>116</w:t>
      </w:r>
      <w:r w:rsidRPr="00D20016">
        <w:rPr>
          <w:color w:val="333333"/>
        </w:rPr>
        <w:t>:</w:t>
      </w:r>
      <w:r w:rsidRPr="00D20016">
        <w:t xml:space="preserve"> </w:t>
      </w:r>
    </w:p>
    <w:p w14:paraId="2CB76EF4" w14:textId="77777777" w:rsidR="00ED0D3A" w:rsidRPr="00D20016" w:rsidRDefault="00ED0D3A" w:rsidP="00ED0D3A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D20016">
        <w:t xml:space="preserve">однокомнатных квартир – </w:t>
      </w:r>
      <w:r w:rsidR="00D20016" w:rsidRPr="00D20016">
        <w:t>3</w:t>
      </w:r>
      <w:r w:rsidR="002263CA">
        <w:t>6</w:t>
      </w:r>
      <w:r w:rsidRPr="00D20016">
        <w:t>, общей площадью 42,</w:t>
      </w:r>
      <w:r w:rsidR="00D20016" w:rsidRPr="00D20016">
        <w:t>45</w:t>
      </w:r>
      <w:r w:rsidRPr="00D20016">
        <w:t>кв.м., жилой – 16,31 кв.м.,</w:t>
      </w:r>
    </w:p>
    <w:p w14:paraId="14285026" w14:textId="77777777" w:rsidR="00ED0D3A" w:rsidRPr="00E6635A" w:rsidRDefault="00ED0D3A" w:rsidP="00ED0D3A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E6635A">
        <w:t xml:space="preserve">двухкомнатных квартир -  </w:t>
      </w:r>
      <w:r w:rsidR="00E816F3">
        <w:t>20</w:t>
      </w:r>
      <w:r w:rsidRPr="00E6635A">
        <w:t>, общей площадью 58,</w:t>
      </w:r>
      <w:r w:rsidR="00E6635A">
        <w:t>49</w:t>
      </w:r>
      <w:r w:rsidRPr="00E6635A">
        <w:t xml:space="preserve"> кв.м., жилой – 32,35 кв.м.,</w:t>
      </w:r>
    </w:p>
    <w:p w14:paraId="69977C8C" w14:textId="77777777" w:rsidR="00ED0D3A" w:rsidRPr="00E6635A" w:rsidRDefault="00ED0D3A" w:rsidP="00ED0D3A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E6635A">
        <w:t>двухкомнатных квартир – 18, общей площадью 62,</w:t>
      </w:r>
      <w:r w:rsidR="00E6635A" w:rsidRPr="00E6635A">
        <w:t>66</w:t>
      </w:r>
      <w:r w:rsidRPr="00E6635A">
        <w:t xml:space="preserve"> кв.м., жилой – 31,49 кв.м.,</w:t>
      </w:r>
    </w:p>
    <w:p w14:paraId="7391F048" w14:textId="77777777" w:rsidR="00ED0D3A" w:rsidRDefault="00ED0D3A" w:rsidP="00ED0D3A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E6635A">
        <w:t>двухкомнатных квартир –</w:t>
      </w:r>
      <w:r w:rsidR="00145702">
        <w:t xml:space="preserve"> </w:t>
      </w:r>
      <w:r w:rsidR="00E6635A" w:rsidRPr="00E6635A">
        <w:t>1</w:t>
      </w:r>
      <w:r w:rsidR="002263CA">
        <w:t>8</w:t>
      </w:r>
      <w:r w:rsidRPr="00E6635A">
        <w:t xml:space="preserve">, общей площадью </w:t>
      </w:r>
      <w:r w:rsidR="00E6635A" w:rsidRPr="00E6635A">
        <w:t>63,</w:t>
      </w:r>
      <w:r w:rsidR="002263CA">
        <w:t>26</w:t>
      </w:r>
      <w:r w:rsidRPr="00E6635A">
        <w:t xml:space="preserve"> кв.м., жилой – 31,49 кв.м.,</w:t>
      </w:r>
    </w:p>
    <w:p w14:paraId="40BBE9CD" w14:textId="77777777" w:rsidR="00E816F3" w:rsidRPr="00E6635A" w:rsidRDefault="00E816F3" w:rsidP="00E816F3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E6635A">
        <w:t>двухкомнатных квартир –</w:t>
      </w:r>
      <w:r>
        <w:t xml:space="preserve"> 4</w:t>
      </w:r>
      <w:r w:rsidRPr="00E6635A">
        <w:t>, общей площадью 6</w:t>
      </w:r>
      <w:r>
        <w:t>2</w:t>
      </w:r>
      <w:r w:rsidRPr="00E6635A">
        <w:t>,</w:t>
      </w:r>
      <w:r>
        <w:t>89</w:t>
      </w:r>
      <w:r w:rsidRPr="00E6635A">
        <w:t xml:space="preserve"> кв.м., жилой – 3</w:t>
      </w:r>
      <w:r>
        <w:t>0</w:t>
      </w:r>
      <w:r w:rsidRPr="00E6635A">
        <w:t>,</w:t>
      </w:r>
      <w:r>
        <w:t>25</w:t>
      </w:r>
      <w:r w:rsidRPr="00E6635A">
        <w:t xml:space="preserve"> кв.м.,</w:t>
      </w:r>
    </w:p>
    <w:p w14:paraId="040529D4" w14:textId="77777777" w:rsidR="00145702" w:rsidRPr="00145702" w:rsidRDefault="00145702" w:rsidP="00145702">
      <w:pPr>
        <w:pStyle w:val="a3"/>
        <w:numPr>
          <w:ilvl w:val="0"/>
          <w:numId w:val="1"/>
        </w:numPr>
        <w:jc w:val="both"/>
      </w:pPr>
      <w:r w:rsidRPr="00145702">
        <w:t xml:space="preserve">трехкомнатных квартир – 9, общей площадью 77,57 кв. м, жилой – 43,22 </w:t>
      </w:r>
      <w:proofErr w:type="spellStart"/>
      <w:proofErr w:type="gramStart"/>
      <w:r w:rsidRPr="00145702">
        <w:t>кв.м</w:t>
      </w:r>
      <w:proofErr w:type="spellEnd"/>
      <w:proofErr w:type="gramEnd"/>
      <w:r w:rsidRPr="00145702">
        <w:t>,</w:t>
      </w:r>
    </w:p>
    <w:p w14:paraId="55226103" w14:textId="77777777" w:rsidR="00145702" w:rsidRDefault="00145702" w:rsidP="00145702">
      <w:pPr>
        <w:pStyle w:val="a3"/>
        <w:numPr>
          <w:ilvl w:val="0"/>
          <w:numId w:val="1"/>
        </w:numPr>
        <w:jc w:val="both"/>
      </w:pPr>
      <w:r w:rsidRPr="00145702">
        <w:t>трехкомнатных квартир – 9, общей площадью 78</w:t>
      </w:r>
      <w:r>
        <w:t>,17</w:t>
      </w:r>
      <w:r w:rsidRPr="00EB1FD4">
        <w:t xml:space="preserve"> кв. м, жилой </w:t>
      </w:r>
      <w:r>
        <w:t>–</w:t>
      </w:r>
      <w:r w:rsidRPr="00EB1FD4">
        <w:t xml:space="preserve"> </w:t>
      </w:r>
      <w:r>
        <w:t>43,22 кв. м,</w:t>
      </w:r>
    </w:p>
    <w:p w14:paraId="22F0965E" w14:textId="77777777" w:rsidR="00E816F3" w:rsidRDefault="00E816F3" w:rsidP="00145702">
      <w:pPr>
        <w:pStyle w:val="a3"/>
        <w:numPr>
          <w:ilvl w:val="0"/>
          <w:numId w:val="1"/>
        </w:numPr>
        <w:jc w:val="both"/>
      </w:pPr>
      <w:r w:rsidRPr="00145702">
        <w:t>трехкомнатн</w:t>
      </w:r>
      <w:r>
        <w:t>ая</w:t>
      </w:r>
      <w:r w:rsidRPr="00145702">
        <w:t xml:space="preserve"> квартир</w:t>
      </w:r>
      <w:r>
        <w:t>а</w:t>
      </w:r>
      <w:r w:rsidRPr="00145702">
        <w:t xml:space="preserve"> – </w:t>
      </w:r>
      <w:r>
        <w:t>1</w:t>
      </w:r>
      <w:r w:rsidRPr="00145702">
        <w:t>, общей площадью 7</w:t>
      </w:r>
      <w:r>
        <w:t>7,49</w:t>
      </w:r>
      <w:r w:rsidRPr="00EB1FD4">
        <w:t xml:space="preserve"> кв. м, жилой </w:t>
      </w:r>
      <w:r>
        <w:t>–</w:t>
      </w:r>
      <w:r w:rsidRPr="00EB1FD4">
        <w:t xml:space="preserve"> </w:t>
      </w:r>
      <w:r>
        <w:t>43,22 кв. м,</w:t>
      </w:r>
    </w:p>
    <w:p w14:paraId="02C56BAB" w14:textId="77777777" w:rsidR="00E816F3" w:rsidRDefault="00E816F3" w:rsidP="00145702">
      <w:pPr>
        <w:pStyle w:val="a3"/>
        <w:numPr>
          <w:ilvl w:val="0"/>
          <w:numId w:val="1"/>
        </w:numPr>
        <w:jc w:val="both"/>
      </w:pPr>
      <w:r>
        <w:t>трехкомнатная</w:t>
      </w:r>
      <w:r w:rsidRPr="00145702">
        <w:t xml:space="preserve"> квартир</w:t>
      </w:r>
      <w:r>
        <w:t>а</w:t>
      </w:r>
      <w:r w:rsidRPr="00145702">
        <w:t xml:space="preserve"> – </w:t>
      </w:r>
      <w:r>
        <w:t>1</w:t>
      </w:r>
      <w:r w:rsidRPr="00145702">
        <w:t>, общей площадью 78</w:t>
      </w:r>
      <w:r>
        <w:t>,07</w:t>
      </w:r>
      <w:r w:rsidRPr="00EB1FD4">
        <w:t xml:space="preserve"> кв. м, жилой </w:t>
      </w:r>
      <w:r>
        <w:t>–</w:t>
      </w:r>
      <w:r w:rsidRPr="00EB1FD4">
        <w:t xml:space="preserve"> </w:t>
      </w:r>
      <w:r>
        <w:t>43,22 кв. м</w:t>
      </w:r>
    </w:p>
    <w:p w14:paraId="6AC03897" w14:textId="77777777" w:rsidR="00ED0D3A" w:rsidRDefault="00ED0D3A" w:rsidP="00ED0D3A">
      <w:pPr>
        <w:ind w:firstLine="709"/>
        <w:jc w:val="both"/>
      </w:pPr>
      <w:r w:rsidRPr="008F222E">
        <w:t xml:space="preserve">Общая площадь квартир – </w:t>
      </w:r>
      <w:r w:rsidR="008F222E" w:rsidRPr="008F222E">
        <w:t>6</w:t>
      </w:r>
      <w:r w:rsidR="00B61A61">
        <w:t> 773,34</w:t>
      </w:r>
      <w:r w:rsidRPr="008F222E">
        <w:t xml:space="preserve"> м</w:t>
      </w:r>
      <w:r w:rsidRPr="008F222E">
        <w:rPr>
          <w:vertAlign w:val="superscript"/>
        </w:rPr>
        <w:t>2</w:t>
      </w:r>
      <w:r w:rsidRPr="008F222E">
        <w:t>.</w:t>
      </w:r>
      <w:r w:rsidRPr="007C2FEA">
        <w:t xml:space="preserve"> </w:t>
      </w:r>
    </w:p>
    <w:p w14:paraId="6B47DEE8" w14:textId="77777777" w:rsidR="00ED0D3A" w:rsidRDefault="00ED0D3A" w:rsidP="00ED0D3A">
      <w:pPr>
        <w:ind w:firstLine="709"/>
        <w:jc w:val="both"/>
      </w:pPr>
      <w:r>
        <w:t xml:space="preserve">Строительство жилого дома осуществляется для граждан, состоящих на учёте нуждающихся в улучшении жилищных условий в Оршанском исполнительном комитете, физических, юридических лиц и индивидуальных предпринимателей за счет собственных средств. </w:t>
      </w:r>
    </w:p>
    <w:p w14:paraId="3F3F6A42" w14:textId="77777777" w:rsidR="00ED0D3A" w:rsidRPr="007C2FEA" w:rsidRDefault="00ED0D3A" w:rsidP="00ED0D3A">
      <w:pPr>
        <w:ind w:firstLine="709"/>
        <w:contextualSpacing/>
        <w:jc w:val="both"/>
      </w:pPr>
      <w:r w:rsidRPr="00925AE0">
        <w:t xml:space="preserve">Внутренние капитальные стены из </w:t>
      </w:r>
      <w:r w:rsidR="0014258F">
        <w:t>керамического</w:t>
      </w:r>
      <w:r w:rsidRPr="00925AE0">
        <w:t xml:space="preserve"> кирпича, наружные капитальные стены из силикатного камня, </w:t>
      </w:r>
      <w:r>
        <w:t>о</w:t>
      </w:r>
      <w:r w:rsidRPr="008C4ED1">
        <w:t>конные и балконные дверные блоки из профиля ПВХ, остекление лоджий из алюминиевого профиля с полимерным покрытием</w:t>
      </w:r>
      <w:r>
        <w:t xml:space="preserve">. </w:t>
      </w:r>
    </w:p>
    <w:p w14:paraId="7EDC491A" w14:textId="77777777" w:rsidR="00ED0D3A" w:rsidRDefault="00ED0D3A" w:rsidP="00ED0D3A">
      <w:pPr>
        <w:ind w:firstLine="709"/>
        <w:jc w:val="both"/>
      </w:pPr>
      <w:r w:rsidRPr="007C2FEA">
        <w:t>Входные двери в квартиры и входные двери в подъезд – металлические, укомплектованные охранно-переговорным устройством; входные</w:t>
      </w:r>
      <w:r w:rsidR="0014258F">
        <w:t xml:space="preserve"> двери в подвал – металлические</w:t>
      </w:r>
      <w:r>
        <w:t>.</w:t>
      </w:r>
    </w:p>
    <w:p w14:paraId="63ED768F" w14:textId="77777777" w:rsidR="00A54301" w:rsidRDefault="00A54301" w:rsidP="00A54301">
      <w:pPr>
        <w:ind w:firstLine="709"/>
        <w:jc w:val="both"/>
      </w:pPr>
      <w:r>
        <w:t xml:space="preserve">В жилом доме предусмотрено </w:t>
      </w:r>
      <w:proofErr w:type="gramStart"/>
      <w:r w:rsidR="001C3A67">
        <w:t>5</w:t>
      </w:r>
      <w:r w:rsidR="00470D9C">
        <w:t>8</w:t>
      </w:r>
      <w:r w:rsidR="00587C41">
        <w:t xml:space="preserve"> </w:t>
      </w:r>
      <w:r>
        <w:t xml:space="preserve"> квартир</w:t>
      </w:r>
      <w:proofErr w:type="gramEnd"/>
      <w:r>
        <w:t xml:space="preserve"> с выполнением отделочных работ:</w:t>
      </w:r>
    </w:p>
    <w:p w14:paraId="27EA3F91" w14:textId="77777777" w:rsidR="00A54301" w:rsidRPr="00E454C1" w:rsidRDefault="00A54301" w:rsidP="00A54301">
      <w:pPr>
        <w:ind w:firstLine="709"/>
        <w:jc w:val="both"/>
      </w:pPr>
      <w:r w:rsidRPr="00EB1FD4">
        <w:t xml:space="preserve">- </w:t>
      </w:r>
      <w:r w:rsidR="00D67EB2">
        <w:t>1</w:t>
      </w:r>
      <w:r>
        <w:t xml:space="preserve"> </w:t>
      </w:r>
      <w:r w:rsidRPr="00EB1FD4">
        <w:t>квартир</w:t>
      </w:r>
      <w:r w:rsidR="00D67EB2">
        <w:t>а</w:t>
      </w:r>
      <w:r w:rsidRPr="00EB1FD4">
        <w:t xml:space="preserve"> общей площадью </w:t>
      </w:r>
      <w:r>
        <w:t>7</w:t>
      </w:r>
      <w:r w:rsidR="00D67EB2">
        <w:t>8</w:t>
      </w:r>
      <w:r>
        <w:t>,</w:t>
      </w:r>
      <w:r w:rsidR="00D67EB2">
        <w:t>0</w:t>
      </w:r>
      <w:r>
        <w:t>7</w:t>
      </w:r>
      <w:r w:rsidRPr="00EB1FD4">
        <w:t xml:space="preserve"> кв. м, жилой </w:t>
      </w:r>
      <w:r>
        <w:t>–</w:t>
      </w:r>
      <w:r w:rsidRPr="00EB1FD4">
        <w:t xml:space="preserve"> </w:t>
      </w:r>
      <w:r w:rsidR="00D67EB2">
        <w:t xml:space="preserve">43,22 </w:t>
      </w:r>
      <w:proofErr w:type="spellStart"/>
      <w:proofErr w:type="gramStart"/>
      <w:r w:rsidR="00D67EB2">
        <w:t>кв.м</w:t>
      </w:r>
      <w:proofErr w:type="spellEnd"/>
      <w:proofErr w:type="gramEnd"/>
      <w:r w:rsidR="00D67EB2">
        <w:t>;</w:t>
      </w:r>
    </w:p>
    <w:p w14:paraId="60955B91" w14:textId="77777777" w:rsidR="00D67EB2" w:rsidRDefault="00D67EB2" w:rsidP="00A54301">
      <w:pPr>
        <w:ind w:firstLine="709"/>
        <w:jc w:val="both"/>
      </w:pPr>
      <w:r>
        <w:t xml:space="preserve">- 2 квартиры общей площадью 62,89 кв.м., жилой -30,25 </w:t>
      </w:r>
      <w:proofErr w:type="spellStart"/>
      <w:proofErr w:type="gramStart"/>
      <w:r>
        <w:t>кв.м</w:t>
      </w:r>
      <w:proofErr w:type="spellEnd"/>
      <w:proofErr w:type="gramEnd"/>
      <w:r>
        <w:t>;</w:t>
      </w:r>
    </w:p>
    <w:p w14:paraId="5CE6A4DD" w14:textId="77777777" w:rsidR="00A54301" w:rsidRDefault="00A54301" w:rsidP="00A54301">
      <w:pPr>
        <w:ind w:firstLine="709"/>
        <w:jc w:val="both"/>
      </w:pPr>
      <w:r w:rsidRPr="00EB1FD4">
        <w:t xml:space="preserve">- </w:t>
      </w:r>
      <w:r>
        <w:t xml:space="preserve">9 </w:t>
      </w:r>
      <w:r w:rsidRPr="00EB1FD4">
        <w:t xml:space="preserve">квартир общей площадью </w:t>
      </w:r>
      <w:r>
        <w:t>78,17</w:t>
      </w:r>
      <w:r w:rsidRPr="00EB1FD4">
        <w:t xml:space="preserve"> кв. м, жилой </w:t>
      </w:r>
      <w:r>
        <w:t>–</w:t>
      </w:r>
      <w:r w:rsidRPr="00EB1FD4">
        <w:t xml:space="preserve"> </w:t>
      </w:r>
      <w:r w:rsidR="00D67EB2">
        <w:t xml:space="preserve">43,22 </w:t>
      </w:r>
      <w:proofErr w:type="spellStart"/>
      <w:proofErr w:type="gramStart"/>
      <w:r w:rsidR="00D67EB2">
        <w:t>кв.м</w:t>
      </w:r>
      <w:proofErr w:type="spellEnd"/>
      <w:proofErr w:type="gramEnd"/>
      <w:r w:rsidR="00D67EB2">
        <w:t>;</w:t>
      </w:r>
    </w:p>
    <w:p w14:paraId="174F8E4D" w14:textId="77777777" w:rsidR="00D67EB2" w:rsidRDefault="00D67EB2" w:rsidP="00A54301">
      <w:pPr>
        <w:ind w:firstLine="709"/>
        <w:jc w:val="both"/>
      </w:pPr>
      <w:r>
        <w:t>-10 квартир общей площадью 58,49 кв.м., жилой – 32,35 кв. м.;</w:t>
      </w:r>
    </w:p>
    <w:p w14:paraId="6212D58B" w14:textId="77777777" w:rsidR="00D67EB2" w:rsidRDefault="00D67EB2" w:rsidP="00A54301">
      <w:pPr>
        <w:ind w:firstLine="709"/>
        <w:jc w:val="both"/>
      </w:pPr>
      <w:r>
        <w:t xml:space="preserve">-18 квартир общей площадью </w:t>
      </w:r>
      <w:r w:rsidR="001C3A67" w:rsidRPr="00D20016">
        <w:t>42,45</w:t>
      </w:r>
      <w:r w:rsidR="001C3A67">
        <w:t xml:space="preserve"> </w:t>
      </w:r>
      <w:r w:rsidR="001C3A67" w:rsidRPr="00D20016">
        <w:t>кв.м., жилой – 16,31 кв.м.</w:t>
      </w:r>
      <w:r w:rsidR="001C3A67">
        <w:t>;</w:t>
      </w:r>
    </w:p>
    <w:p w14:paraId="079730D5" w14:textId="77777777" w:rsidR="001C3A67" w:rsidRDefault="001C3A67" w:rsidP="00A54301">
      <w:pPr>
        <w:ind w:firstLine="709"/>
        <w:jc w:val="both"/>
      </w:pPr>
      <w:r>
        <w:t>-9 квартир общей площадью 63,26 кв.м., жилой - 31,49 кв.м.;</w:t>
      </w:r>
    </w:p>
    <w:p w14:paraId="4E390E1B" w14:textId="77777777" w:rsidR="001C3A67" w:rsidRPr="001C3A67" w:rsidRDefault="001C3A67" w:rsidP="00A54301">
      <w:pPr>
        <w:ind w:firstLine="709"/>
        <w:jc w:val="both"/>
      </w:pPr>
      <w:r>
        <w:t xml:space="preserve">-9 квартир </w:t>
      </w:r>
      <w:r w:rsidRPr="00E6635A">
        <w:t>общей площадью 6</w:t>
      </w:r>
      <w:r>
        <w:t>2</w:t>
      </w:r>
      <w:r w:rsidRPr="00E6635A">
        <w:t>,</w:t>
      </w:r>
      <w:r>
        <w:t>66 кв.м., жилой – 31,49 кв.м..</w:t>
      </w:r>
    </w:p>
    <w:p w14:paraId="7DDEFA85" w14:textId="77777777" w:rsidR="00ED0D3A" w:rsidRDefault="00ED0D3A" w:rsidP="00ED0D3A">
      <w:pPr>
        <w:ind w:firstLine="709"/>
        <w:jc w:val="both"/>
      </w:pPr>
      <w:r w:rsidRPr="007C2FEA">
        <w:t xml:space="preserve">Внутренняя отделка </w:t>
      </w:r>
      <w:r w:rsidR="00044E7A">
        <w:t>квартир</w:t>
      </w:r>
      <w:r>
        <w:t xml:space="preserve"> включает в себя оклейку стен в жилых комнатах, </w:t>
      </w:r>
      <w:r w:rsidR="00044E7A">
        <w:t>прихожих, кладовых-</w:t>
      </w:r>
      <w:r>
        <w:t xml:space="preserve"> обоями, водно-дисперсионную акриловую покраску- на кухнях, в ванных и санузлах, пото</w:t>
      </w:r>
      <w:r w:rsidR="00044E7A">
        <w:t>лки в жилых комнатах, прихожих,</w:t>
      </w:r>
      <w:r>
        <w:t xml:space="preserve"> кухнях, ванных, санузлах- </w:t>
      </w:r>
      <w:r w:rsidR="00044E7A">
        <w:t>водно-дисперсионная акриловая краска</w:t>
      </w:r>
      <w:r>
        <w:t xml:space="preserve">. </w:t>
      </w:r>
      <w:r w:rsidR="00044E7A">
        <w:t>Полы в жилых комнатах, прихожих</w:t>
      </w:r>
      <w:r>
        <w:t xml:space="preserve"> </w:t>
      </w:r>
      <w:r w:rsidR="00044E7A">
        <w:t xml:space="preserve">- ламинированное напольное покрытие, кухнях, кладовых </w:t>
      </w:r>
      <w:r>
        <w:t>- линолеум, санузл</w:t>
      </w:r>
      <w:r w:rsidR="00044E7A">
        <w:t>ы, ванные комнаты</w:t>
      </w:r>
      <w:r>
        <w:t xml:space="preserve">- керамическая </w:t>
      </w:r>
      <w:r w:rsidR="00A54301">
        <w:t>плитка.</w:t>
      </w:r>
      <w:r w:rsidR="00A54301" w:rsidRPr="00A54301">
        <w:t xml:space="preserve"> </w:t>
      </w:r>
      <w:r w:rsidR="00A54301">
        <w:t>Межкомнатные двери – деревянные.</w:t>
      </w:r>
      <w:r>
        <w:t xml:space="preserve"> </w:t>
      </w:r>
    </w:p>
    <w:p w14:paraId="6E3DC2EA" w14:textId="77777777" w:rsidR="00A349B9" w:rsidRDefault="00A349B9" w:rsidP="00ED0D3A">
      <w:pPr>
        <w:ind w:firstLine="709"/>
        <w:jc w:val="both"/>
      </w:pPr>
      <w:r>
        <w:t xml:space="preserve">Оставшиеся </w:t>
      </w:r>
      <w:r w:rsidR="00E454C1">
        <w:rPr>
          <w:lang w:val="be-BY"/>
        </w:rPr>
        <w:t>58</w:t>
      </w:r>
      <w:r>
        <w:t xml:space="preserve"> квартир запроектированы без выполнения отделочных работ.</w:t>
      </w:r>
    </w:p>
    <w:p w14:paraId="526B7BED" w14:textId="77777777" w:rsidR="00E61009" w:rsidRDefault="00E61009" w:rsidP="00ED0D3A">
      <w:pPr>
        <w:ind w:firstLine="709"/>
        <w:jc w:val="both"/>
      </w:pPr>
      <w:r>
        <w:lastRenderedPageBreak/>
        <w:t xml:space="preserve">Проектом предусмотрено строительство </w:t>
      </w:r>
      <w:r w:rsidR="00E454C1">
        <w:rPr>
          <w:lang w:val="be-BY"/>
        </w:rPr>
        <w:t>2</w:t>
      </w:r>
      <w:r>
        <w:t xml:space="preserve"> вспомогательных помещений:</w:t>
      </w:r>
    </w:p>
    <w:p w14:paraId="007E02C0" w14:textId="77777777" w:rsidR="00E61009" w:rsidRDefault="00E61009" w:rsidP="00E61009">
      <w:pPr>
        <w:ind w:firstLine="709"/>
        <w:contextualSpacing/>
        <w:jc w:val="both"/>
      </w:pPr>
      <w:r w:rsidRPr="00E61009">
        <w:t xml:space="preserve">№1 </w:t>
      </w:r>
      <w:r w:rsidR="00E454C1">
        <w:t>–</w:t>
      </w:r>
      <w:r w:rsidRPr="00E61009">
        <w:t xml:space="preserve"> </w:t>
      </w:r>
      <w:r w:rsidR="00E454C1">
        <w:rPr>
          <w:lang w:val="be-BY"/>
        </w:rPr>
        <w:t>80,54</w:t>
      </w:r>
      <w:r w:rsidRPr="00E61009">
        <w:t xml:space="preserve"> м²,</w:t>
      </w:r>
      <w:r>
        <w:t xml:space="preserve"> </w:t>
      </w:r>
      <w:r w:rsidRPr="00E61009">
        <w:t xml:space="preserve">№2 </w:t>
      </w:r>
      <w:r w:rsidR="00E454C1">
        <w:t>–</w:t>
      </w:r>
      <w:r w:rsidRPr="00E61009">
        <w:t xml:space="preserve"> </w:t>
      </w:r>
      <w:r w:rsidR="00E454C1">
        <w:t>80,54</w:t>
      </w:r>
      <w:r w:rsidRPr="00E61009">
        <w:t xml:space="preserve"> м²</w:t>
      </w:r>
      <w:r w:rsidR="00E454C1">
        <w:t>.</w:t>
      </w:r>
    </w:p>
    <w:p w14:paraId="7D3C3672" w14:textId="77777777" w:rsidR="00E61009" w:rsidRPr="00E61009" w:rsidRDefault="00E61009" w:rsidP="00E61009">
      <w:pPr>
        <w:ind w:firstLine="709"/>
        <w:contextualSpacing/>
        <w:jc w:val="both"/>
      </w:pPr>
      <w:r w:rsidRPr="00E61009">
        <w:t xml:space="preserve">Встроенные помещения предусмотрены без отделочных работ, в каждом из них имеется отдельный санузел, в </w:t>
      </w:r>
      <w:r w:rsidR="00387A09" w:rsidRPr="00E61009">
        <w:t>помещениях предусмотрены</w:t>
      </w:r>
      <w:r w:rsidRPr="00E61009">
        <w:t xml:space="preserve"> загрузочные с устройством подъездной рампы.</w:t>
      </w:r>
      <w:r>
        <w:t xml:space="preserve"> </w:t>
      </w:r>
      <w:r w:rsidRPr="00E61009">
        <w:t>Над входами в</w:t>
      </w:r>
      <w:r w:rsidRPr="00E61009">
        <w:rPr>
          <w:lang w:val="be-BY"/>
        </w:rPr>
        <w:t xml:space="preserve"> </w:t>
      </w:r>
      <w:r w:rsidRPr="00E61009">
        <w:t xml:space="preserve">общественные помещения устанавливаются </w:t>
      </w:r>
      <w:r w:rsidRPr="00E61009">
        <w:rPr>
          <w:lang w:val="en-US"/>
        </w:rPr>
        <w:t>IP</w:t>
      </w:r>
      <w:r w:rsidRPr="00E61009">
        <w:t xml:space="preserve"> камеры. В целях возможности контроля посетителей офисов и магазинов в каждом помещении общественного назначения устанавливаются телекоммуникационный шкаф, в который для возможности записи и хранения информации устанавливается видеорегистратор.</w:t>
      </w:r>
      <w:r>
        <w:rPr>
          <w:sz w:val="28"/>
          <w:szCs w:val="28"/>
        </w:rPr>
        <w:t xml:space="preserve"> </w:t>
      </w:r>
    </w:p>
    <w:p w14:paraId="0A01A430" w14:textId="77777777" w:rsidR="00ED0D3A" w:rsidRPr="007C2FEA" w:rsidRDefault="00E61009" w:rsidP="00ED0D3A">
      <w:pPr>
        <w:ind w:firstLine="709"/>
        <w:contextualSpacing/>
        <w:jc w:val="both"/>
      </w:pPr>
      <w:r w:rsidRPr="00E61009">
        <w:t xml:space="preserve"> </w:t>
      </w:r>
      <w:r w:rsidR="00ED0D3A" w:rsidRPr="007C2FEA">
        <w:t xml:space="preserve">Внутренняя отделка мест общего пользования </w:t>
      </w:r>
      <w:r w:rsidR="00ED0D3A">
        <w:t>включает в себя покраску стен улучшенной акриловой краской –в тамбурах, лестничных клетках, внеквартирных коридорах, потолки – водно-дисперсионная акриловая краска, полы – керамическая плитка</w:t>
      </w:r>
      <w:r w:rsidR="00ED0D3A" w:rsidRPr="007C2FEA">
        <w:t>.</w:t>
      </w:r>
    </w:p>
    <w:p w14:paraId="7C046C52" w14:textId="77777777" w:rsidR="00ED0D3A" w:rsidRDefault="00ED0D3A" w:rsidP="00ED0D3A">
      <w:pPr>
        <w:ind w:firstLine="709"/>
        <w:jc w:val="both"/>
      </w:pPr>
      <w:r w:rsidRPr="007C2FEA">
        <w:t>Газоснабжение жилого дома предусматривается природным газом от действующего газопровода низкого давления. В здании предусматривается установка 4-конфорочных газовых плит.</w:t>
      </w:r>
    </w:p>
    <w:p w14:paraId="50BC9068" w14:textId="77777777" w:rsidR="00ED0D3A" w:rsidRPr="007C2FEA" w:rsidRDefault="00ED0D3A" w:rsidP="00ED0D3A">
      <w:pPr>
        <w:ind w:firstLine="709"/>
        <w:jc w:val="both"/>
      </w:pPr>
      <w:r w:rsidRPr="008C7796">
        <w:t xml:space="preserve">Теплоснабжение здания – </w:t>
      </w:r>
      <w:r w:rsidRPr="007A0165">
        <w:t xml:space="preserve">система центрального водяного отопления, присоединяемая к </w:t>
      </w:r>
      <w:r>
        <w:t>существующей подземной теплосети</w:t>
      </w:r>
      <w:r w:rsidRPr="008C7796">
        <w:t>.</w:t>
      </w:r>
    </w:p>
    <w:p w14:paraId="6CFCC11E" w14:textId="77777777" w:rsidR="00ED0D3A" w:rsidRDefault="00ED0D3A" w:rsidP="00ED0D3A">
      <w:pPr>
        <w:ind w:firstLine="709"/>
        <w:jc w:val="both"/>
      </w:pPr>
      <w:r>
        <w:t>Система отопления для каждой квартиры двухтрубная горизонтальная из полиэтиленовых труб типа РЕ-</w:t>
      </w:r>
      <w:proofErr w:type="spellStart"/>
      <w:r>
        <w:t>Хс</w:t>
      </w:r>
      <w:proofErr w:type="spellEnd"/>
      <w:r>
        <w:t xml:space="preserve"> с </w:t>
      </w:r>
      <w:proofErr w:type="spellStart"/>
      <w:r>
        <w:t>антикислородным</w:t>
      </w:r>
      <w:proofErr w:type="spellEnd"/>
      <w:r>
        <w:t xml:space="preserve"> барьером. В качестве нагревательных приборов приняты радиаторы стальные</w:t>
      </w:r>
      <w:r w:rsidR="009663DF">
        <w:t>,</w:t>
      </w:r>
      <w:r>
        <w:t xml:space="preserve"> в ванных комнатах – полотенцесушители</w:t>
      </w:r>
      <w:r w:rsidR="0021260A">
        <w:t>.</w:t>
      </w:r>
      <w:r w:rsidR="009663DF">
        <w:t xml:space="preserve"> В качестве нагревательных приборов встроенных помещений приняты конвекторы медно-</w:t>
      </w:r>
      <w:proofErr w:type="spellStart"/>
      <w:r w:rsidR="009663DF">
        <w:t>алюминевые</w:t>
      </w:r>
      <w:proofErr w:type="spellEnd"/>
      <w:r w:rsidR="009663DF">
        <w:t>.</w:t>
      </w:r>
    </w:p>
    <w:p w14:paraId="378985D9" w14:textId="77777777" w:rsidR="00ED0D3A" w:rsidRPr="007C2FEA" w:rsidRDefault="00ED0D3A" w:rsidP="00ED0D3A">
      <w:pPr>
        <w:ind w:firstLine="709"/>
        <w:jc w:val="both"/>
      </w:pPr>
      <w:r>
        <w:t xml:space="preserve">Водоснабжение жилого дома предусматривается от существующей водопроводной сети. Горячее водоснабжение здания предусматривается от </w:t>
      </w:r>
      <w:proofErr w:type="spellStart"/>
      <w:r>
        <w:t>водоподогревателя</w:t>
      </w:r>
      <w:proofErr w:type="spellEnd"/>
      <w:r>
        <w:t>, установленного в тепловом пункте.</w:t>
      </w:r>
    </w:p>
    <w:p w14:paraId="31E0A9AE" w14:textId="77777777" w:rsidR="00ED0D3A" w:rsidRPr="007C2FEA" w:rsidRDefault="00ED0D3A" w:rsidP="00ED0D3A">
      <w:pPr>
        <w:ind w:firstLine="709"/>
        <w:jc w:val="both"/>
      </w:pPr>
      <w:r w:rsidRPr="007C2FEA">
        <w:t>В здании запроектирована естественная приточно-вытяжная вентиляция.</w:t>
      </w:r>
    </w:p>
    <w:p w14:paraId="12DA3581" w14:textId="77777777" w:rsidR="00ED0D3A" w:rsidRPr="007C2FEA" w:rsidRDefault="00ED0D3A" w:rsidP="00ED0D3A">
      <w:pPr>
        <w:ind w:firstLine="709"/>
        <w:jc w:val="both"/>
      </w:pPr>
      <w:r w:rsidRPr="007C2FEA">
        <w:t>Освещение автопарковки и проезда вдоль дворового фасада жилого дома осуществляется светодиодными светильниками, установленными на металлических опорах.</w:t>
      </w:r>
    </w:p>
    <w:p w14:paraId="58435FAB" w14:textId="77777777" w:rsidR="00ED0D3A" w:rsidRPr="00CC28C9" w:rsidRDefault="00ED0D3A" w:rsidP="00ED0D3A">
      <w:pPr>
        <w:ind w:firstLine="709"/>
        <w:jc w:val="both"/>
      </w:pPr>
      <w:r>
        <w:t>Для обнаружения</w:t>
      </w:r>
      <w:r w:rsidRPr="007C2FEA">
        <w:t xml:space="preserve"> пожара на ранней стадии проектом предусмотрено оснащение </w:t>
      </w:r>
      <w:r w:rsidRPr="00CC28C9">
        <w:t>каждой квартиры автономными дымовыми извещателями.</w:t>
      </w:r>
    </w:p>
    <w:p w14:paraId="2BB9F9BD" w14:textId="77777777" w:rsidR="00ED0D3A" w:rsidRPr="00E61009" w:rsidRDefault="00EE5B29" w:rsidP="00EE5B29">
      <w:pPr>
        <w:contextualSpacing/>
        <w:jc w:val="both"/>
        <w:rPr>
          <w:highlight w:val="yellow"/>
        </w:rPr>
      </w:pPr>
      <w:r>
        <w:t xml:space="preserve">            </w:t>
      </w:r>
      <w:r w:rsidRPr="00106660">
        <w:t xml:space="preserve">Ориентировочная стоимость без учета услуг застройщика в текущих ценах 1 кв.м. общей площади объекта долевого строительства в жилом доме составляет: </w:t>
      </w:r>
      <w:r w:rsidR="00106660" w:rsidRPr="00106660">
        <w:t>1 </w:t>
      </w:r>
      <w:r w:rsidR="00387A09">
        <w:t>953</w:t>
      </w:r>
      <w:r w:rsidR="00106660" w:rsidRPr="00106660">
        <w:t>,</w:t>
      </w:r>
      <w:r w:rsidR="00387A09">
        <w:t>01</w:t>
      </w:r>
      <w:r w:rsidRPr="00106660">
        <w:t xml:space="preserve"> рублей без учета отделочных работ, </w:t>
      </w:r>
      <w:r w:rsidR="00387A09">
        <w:t>2 185,26</w:t>
      </w:r>
      <w:r w:rsidRPr="00106660">
        <w:t xml:space="preserve"> рублей с учетом отделочных работ для граждан, состоящих на учете нуждающихся в улучшении жилищных условий</w:t>
      </w:r>
      <w:r w:rsidR="00ED0D3A" w:rsidRPr="00106660">
        <w:t>.</w:t>
      </w:r>
    </w:p>
    <w:p w14:paraId="18AEA09A" w14:textId="77777777" w:rsidR="00ED0D3A" w:rsidRPr="00470D9C" w:rsidRDefault="00ED0D3A" w:rsidP="00ED0D3A">
      <w:pPr>
        <w:ind w:firstLine="709"/>
        <w:jc w:val="both"/>
      </w:pPr>
      <w:r w:rsidRPr="00470D9C">
        <w:rPr>
          <w:b/>
        </w:rPr>
        <w:t>4.Сведения о договоре строительного подряда</w:t>
      </w:r>
      <w:r w:rsidRPr="00470D9C">
        <w:t xml:space="preserve">: договор строительного подряда на возведение вышеуказанного объекта от </w:t>
      </w:r>
      <w:r w:rsidR="00470D9C" w:rsidRPr="00470D9C">
        <w:t>2</w:t>
      </w:r>
      <w:r w:rsidR="00387A09">
        <w:t>6</w:t>
      </w:r>
      <w:r w:rsidRPr="00470D9C">
        <w:t>.</w:t>
      </w:r>
      <w:r w:rsidR="00EC4FF1" w:rsidRPr="00470D9C">
        <w:rPr>
          <w:color w:val="000000"/>
        </w:rPr>
        <w:t>1</w:t>
      </w:r>
      <w:r w:rsidR="00470D9C" w:rsidRPr="00470D9C">
        <w:rPr>
          <w:color w:val="000000"/>
        </w:rPr>
        <w:t>2</w:t>
      </w:r>
      <w:r w:rsidRPr="00470D9C">
        <w:rPr>
          <w:color w:val="000000"/>
        </w:rPr>
        <w:t>.202</w:t>
      </w:r>
      <w:r w:rsidR="00387A09">
        <w:rPr>
          <w:color w:val="000000"/>
        </w:rPr>
        <w:t>3</w:t>
      </w:r>
      <w:r w:rsidRPr="00470D9C">
        <w:rPr>
          <w:color w:val="000000"/>
        </w:rPr>
        <w:t xml:space="preserve">г. № </w:t>
      </w:r>
      <w:r w:rsidR="00470D9C" w:rsidRPr="00470D9C">
        <w:rPr>
          <w:color w:val="000000"/>
        </w:rPr>
        <w:t>05-07/</w:t>
      </w:r>
      <w:r w:rsidR="00387A09">
        <w:rPr>
          <w:color w:val="000000"/>
        </w:rPr>
        <w:t>321</w:t>
      </w:r>
      <w:r w:rsidRPr="00470D9C">
        <w:t xml:space="preserve"> заключен застройщиком с генеральной подрядной организацией – </w:t>
      </w:r>
      <w:r w:rsidR="00470D9C" w:rsidRPr="00470D9C">
        <w:t>ОАО «Оршанский строительный трест №18»</w:t>
      </w:r>
      <w:r w:rsidRPr="00470D9C">
        <w:t>.</w:t>
      </w:r>
    </w:p>
    <w:p w14:paraId="7E53FEB8" w14:textId="77777777" w:rsidR="00ED0D3A" w:rsidRPr="00EE5B29" w:rsidRDefault="00ED0D3A" w:rsidP="00ED0D3A">
      <w:pPr>
        <w:ind w:firstLine="709"/>
        <w:jc w:val="both"/>
      </w:pPr>
      <w:r w:rsidRPr="00470D9C">
        <w:t>Гарантийный срок установлен 5 лет, исчисляется со дня подписания акта приёмки-передачи объекта долевого строительства.</w:t>
      </w:r>
    </w:p>
    <w:p w14:paraId="775FE3AF" w14:textId="77777777" w:rsidR="00ED0D3A" w:rsidRPr="007C2FEA" w:rsidRDefault="00ED0D3A" w:rsidP="00ED0D3A">
      <w:pPr>
        <w:ind w:firstLine="709"/>
        <w:jc w:val="both"/>
      </w:pPr>
      <w:r w:rsidRPr="00EE5B29">
        <w:t>Состав общего имущества в многоквартирном</w:t>
      </w:r>
      <w:r w:rsidRPr="007C2FEA">
        <w:t xml:space="preserve"> жилом доме, которое будет находиться в общей долевой собственности:</w:t>
      </w:r>
    </w:p>
    <w:p w14:paraId="34AEA0BE" w14:textId="77777777" w:rsidR="00ED0D3A" w:rsidRPr="007C2FEA" w:rsidRDefault="00ED0D3A" w:rsidP="00ED0D3A">
      <w:pPr>
        <w:ind w:firstLine="709"/>
        <w:jc w:val="both"/>
        <w:rPr>
          <w:b/>
        </w:rPr>
      </w:pPr>
      <w:r w:rsidRPr="007C2FEA">
        <w:t>межквартирные лестничные клетки, лестницы, коридоры, крыши, технический этаж и подвал, другие места общего пользования, несущие, ограждающие ненесущие конструкции, механическое, электрическое, сантехническое и иное оборудование, находящееся за пределами или внутри жилых и (или) нежилых помещений, элементы озеленения и благоустройства, а также иные объекты.</w:t>
      </w:r>
    </w:p>
    <w:p w14:paraId="2A596FB8" w14:textId="77777777" w:rsidR="00ED0D3A" w:rsidRPr="007C2FEA" w:rsidRDefault="00ED0D3A" w:rsidP="00ED0D3A">
      <w:pPr>
        <w:ind w:firstLine="709"/>
        <w:jc w:val="both"/>
      </w:pPr>
      <w:r>
        <w:rPr>
          <w:b/>
        </w:rPr>
        <w:t>5.</w:t>
      </w:r>
      <w:r w:rsidRPr="007C2FEA">
        <w:rPr>
          <w:b/>
        </w:rPr>
        <w:t>Порядок заключения дольщиками договоров</w:t>
      </w:r>
      <w:r w:rsidRPr="007C2FEA">
        <w:t xml:space="preserve">: заключение договоров создания объекта долевого строительства (дополнительных соглашений к ним) осуществляется застройщиком согласно </w:t>
      </w:r>
      <w:r w:rsidRPr="00FA6AD1">
        <w:t xml:space="preserve">Указу Президента Республики, Беларусь от </w:t>
      </w:r>
      <w:r>
        <w:t>10</w:t>
      </w:r>
      <w:r w:rsidRPr="00FA6AD1">
        <w:t>.</w:t>
      </w:r>
      <w:r>
        <w:t>12</w:t>
      </w:r>
      <w:r w:rsidRPr="00FA6AD1">
        <w:t>.201</w:t>
      </w:r>
      <w:r>
        <w:t>8</w:t>
      </w:r>
      <w:r w:rsidRPr="00FA6AD1">
        <w:t xml:space="preserve"> № </w:t>
      </w:r>
      <w:r>
        <w:t>47</w:t>
      </w:r>
      <w:r w:rsidRPr="00FA6AD1">
        <w:t>3 «О долевом строительстве объектов в Республике Беларусь</w:t>
      </w:r>
      <w:r w:rsidRPr="007C2FEA">
        <w:t>.</w:t>
      </w:r>
    </w:p>
    <w:p w14:paraId="441F9F64" w14:textId="77777777" w:rsidR="00ED0D3A" w:rsidRDefault="00ED0D3A" w:rsidP="00ED0D3A">
      <w:pPr>
        <w:ind w:firstLine="709"/>
        <w:jc w:val="both"/>
      </w:pPr>
      <w:r w:rsidRPr="007C2FEA">
        <w:t xml:space="preserve">Заявления на участие в долевом строительстве принимаются </w:t>
      </w:r>
      <w:r>
        <w:t>не ранее чем через 7</w:t>
      </w:r>
      <w:r w:rsidRPr="007C2FEA">
        <w:t xml:space="preserve"> календарных дней после опубликования настоящей проектной декларации</w:t>
      </w:r>
      <w:r w:rsidRPr="005C1300">
        <w:t>,</w:t>
      </w:r>
      <w:r w:rsidRPr="007C2FEA">
        <w:t xml:space="preserve"> ежедневно с </w:t>
      </w:r>
      <w:r w:rsidRPr="007C2FEA">
        <w:lastRenderedPageBreak/>
        <w:t>учетом вышеуказанного режима работы застройщика. Прием заявлений осуществляется до момента набора необходимого количества заявлений на задекларированны</w:t>
      </w:r>
      <w:r>
        <w:t>й</w:t>
      </w:r>
      <w:r w:rsidRPr="007C2FEA">
        <w:t xml:space="preserve"> объект долевого строительства по адресу: г. Орша, ул. Ленина, 59/24, планово-договорной отдел, 1 этаж.</w:t>
      </w:r>
    </w:p>
    <w:p w14:paraId="0C3285FD" w14:textId="77777777" w:rsidR="00ED0D3A" w:rsidRDefault="00ED0D3A" w:rsidP="00ED0D3A">
      <w:pPr>
        <w:ind w:firstLine="709"/>
        <w:jc w:val="both"/>
      </w:pPr>
      <w:r w:rsidRPr="007C2FEA">
        <w:t>Для подачи заявления и заключения договора необходимо личное присутствие будущего дольщика или его представителя с наличием правоустанавливающих документов (паспорт, доверенность).</w:t>
      </w:r>
    </w:p>
    <w:p w14:paraId="094AF967" w14:textId="77777777" w:rsidR="00ED0D3A" w:rsidRPr="007C2FEA" w:rsidRDefault="00ED0D3A" w:rsidP="00ED0D3A">
      <w:pPr>
        <w:ind w:firstLine="709"/>
        <w:jc w:val="both"/>
      </w:pPr>
      <w:r w:rsidRPr="00196674">
        <w:rPr>
          <w:color w:val="000000"/>
        </w:rPr>
        <w:t>Если претендент в течение 7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заявленный объект долевого строительства с другим претендентом</w:t>
      </w:r>
      <w:r>
        <w:rPr>
          <w:color w:val="000000"/>
        </w:rPr>
        <w:t>.</w:t>
      </w:r>
    </w:p>
    <w:p w14:paraId="1C4EAAA1" w14:textId="77777777" w:rsidR="00ED0D3A" w:rsidRPr="006A4B7D" w:rsidRDefault="00ED0D3A" w:rsidP="00ED0D3A">
      <w:pPr>
        <w:ind w:firstLine="709"/>
        <w:jc w:val="both"/>
      </w:pPr>
      <w:r w:rsidRPr="007C2FEA">
        <w:t xml:space="preserve">Информацию о строительстве жилого дома можно получить в ГП «УКС Оршанского района» по адресу: г. Орша, ул. Ленина, 59/24. Режим работы: </w:t>
      </w:r>
      <w:proofErr w:type="spellStart"/>
      <w:r w:rsidRPr="007C2FEA">
        <w:t>Пн</w:t>
      </w:r>
      <w:proofErr w:type="spellEnd"/>
      <w:r w:rsidRPr="007C2FEA">
        <w:t xml:space="preserve"> - </w:t>
      </w:r>
      <w:proofErr w:type="spellStart"/>
      <w:r w:rsidRPr="007C2FEA">
        <w:t>Пт</w:t>
      </w:r>
      <w:proofErr w:type="spellEnd"/>
      <w:r w:rsidRPr="007C2FEA">
        <w:t xml:space="preserve"> с 8.00 до 17.00, перерыв с 13.00 до 14.00, телефон 8(021</w:t>
      </w:r>
      <w:r w:rsidR="006A4B7D">
        <w:t>6)54-77-04, 8(033)308-24-28 МТС.</w:t>
      </w:r>
      <w:r w:rsidR="006A4B7D" w:rsidRPr="006A4B7D">
        <w:t xml:space="preserve"> </w:t>
      </w:r>
      <w:r w:rsidR="006A4B7D">
        <w:rPr>
          <w:lang w:val="en-US"/>
        </w:rPr>
        <w:t>www</w:t>
      </w:r>
      <w:r w:rsidR="006A4B7D" w:rsidRPr="006A4B7D">
        <w:t>.</w:t>
      </w:r>
      <w:proofErr w:type="spellStart"/>
      <w:r w:rsidR="006A4B7D">
        <w:rPr>
          <w:lang w:val="en-US"/>
        </w:rPr>
        <w:t>orshauks</w:t>
      </w:r>
      <w:proofErr w:type="spellEnd"/>
      <w:r w:rsidR="006A4B7D" w:rsidRPr="006A4B7D">
        <w:t>.</w:t>
      </w:r>
      <w:r w:rsidR="006A4B7D">
        <w:rPr>
          <w:lang w:val="en-US"/>
        </w:rPr>
        <w:t>by</w:t>
      </w:r>
      <w:r w:rsidR="006A4B7D">
        <w:t xml:space="preserve"> </w:t>
      </w:r>
    </w:p>
    <w:p w14:paraId="10F49D89" w14:textId="77777777" w:rsidR="00ED0D3A" w:rsidRPr="007C2FEA" w:rsidRDefault="00ED0D3A" w:rsidP="00ED0D3A">
      <w:pPr>
        <w:ind w:firstLine="709"/>
        <w:jc w:val="both"/>
      </w:pPr>
    </w:p>
    <w:p w14:paraId="134C4958" w14:textId="77777777" w:rsidR="00ED0D3A" w:rsidRDefault="00ED0D3A" w:rsidP="00ED0D3A"/>
    <w:p w14:paraId="70A66DC3" w14:textId="77777777" w:rsidR="00FD66BE" w:rsidRDefault="00FD66BE"/>
    <w:sectPr w:rsidR="00FD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C5C"/>
    <w:multiLevelType w:val="multilevel"/>
    <w:tmpl w:val="33C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95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C"/>
    <w:rsid w:val="0001657A"/>
    <w:rsid w:val="00044E7A"/>
    <w:rsid w:val="00106660"/>
    <w:rsid w:val="0014258F"/>
    <w:rsid w:val="00145702"/>
    <w:rsid w:val="00150230"/>
    <w:rsid w:val="001C3A67"/>
    <w:rsid w:val="0021260A"/>
    <w:rsid w:val="002263CA"/>
    <w:rsid w:val="002A7355"/>
    <w:rsid w:val="00350D6F"/>
    <w:rsid w:val="00371A1C"/>
    <w:rsid w:val="00387A09"/>
    <w:rsid w:val="00470D9C"/>
    <w:rsid w:val="00472A7C"/>
    <w:rsid w:val="00476B11"/>
    <w:rsid w:val="005136EC"/>
    <w:rsid w:val="00550A72"/>
    <w:rsid w:val="005604E3"/>
    <w:rsid w:val="00587C41"/>
    <w:rsid w:val="006A4B7D"/>
    <w:rsid w:val="0078209E"/>
    <w:rsid w:val="007F5A34"/>
    <w:rsid w:val="008056F0"/>
    <w:rsid w:val="00887AB4"/>
    <w:rsid w:val="008E0387"/>
    <w:rsid w:val="008F222E"/>
    <w:rsid w:val="00936130"/>
    <w:rsid w:val="00957982"/>
    <w:rsid w:val="009663DF"/>
    <w:rsid w:val="009C57E5"/>
    <w:rsid w:val="00A22B35"/>
    <w:rsid w:val="00A349B9"/>
    <w:rsid w:val="00A54301"/>
    <w:rsid w:val="00AB2EEC"/>
    <w:rsid w:val="00AD623F"/>
    <w:rsid w:val="00B61A61"/>
    <w:rsid w:val="00CD180B"/>
    <w:rsid w:val="00D20016"/>
    <w:rsid w:val="00D67EB2"/>
    <w:rsid w:val="00E454C1"/>
    <w:rsid w:val="00E61009"/>
    <w:rsid w:val="00E6635A"/>
    <w:rsid w:val="00E816F3"/>
    <w:rsid w:val="00EC4FF1"/>
    <w:rsid w:val="00ED0D3A"/>
    <w:rsid w:val="00EE5B29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97418"/>
  <w15:docId w15:val="{D60DD055-15F2-40CF-A0C0-7347C508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8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User</cp:lastModifiedBy>
  <cp:revision>2</cp:revision>
  <cp:lastPrinted>2023-12-26T07:38:00Z</cp:lastPrinted>
  <dcterms:created xsi:type="dcterms:W3CDTF">2024-01-03T08:42:00Z</dcterms:created>
  <dcterms:modified xsi:type="dcterms:W3CDTF">2024-01-03T08:42:00Z</dcterms:modified>
</cp:coreProperties>
</file>