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6E" w:rsidRDefault="00C0623D" w:rsidP="006B33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Участие прокуратуры Оршанского района в профсоюзном приеме  </w:t>
      </w:r>
    </w:p>
    <w:p w:rsidR="00E73C8B" w:rsidRPr="00E73C8B" w:rsidRDefault="00F66C17" w:rsidP="00E73C8B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 w:rsidR="00C0623D" w:rsidRPr="00C0623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января </w:t>
      </w:r>
      <w:r w:rsidR="00C0623D" w:rsidRPr="00C0623D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4</w:t>
      </w:r>
      <w:r w:rsidR="00C0623D" w:rsidRPr="00C0623D">
        <w:rPr>
          <w:rFonts w:ascii="Times New Roman" w:hAnsi="Times New Roman" w:cs="Times New Roman"/>
          <w:sz w:val="30"/>
          <w:szCs w:val="30"/>
        </w:rPr>
        <w:t xml:space="preserve"> года состоялся прием граждан в соответствии с планом-</w:t>
      </w:r>
      <w:r w:rsidR="00C0623D" w:rsidRPr="00E73C8B">
        <w:rPr>
          <w:rFonts w:ascii="Times New Roman" w:hAnsi="Times New Roman" w:cs="Times New Roman"/>
          <w:sz w:val="30"/>
          <w:szCs w:val="30"/>
        </w:rPr>
        <w:t xml:space="preserve">графиком Республиканского правового приема граждан в </w:t>
      </w:r>
      <w:r>
        <w:rPr>
          <w:rFonts w:ascii="Times New Roman" w:hAnsi="Times New Roman" w:cs="Times New Roman"/>
          <w:sz w:val="30"/>
          <w:szCs w:val="30"/>
        </w:rPr>
        <w:t>государственном учреждении культуры «</w:t>
      </w:r>
      <w:r w:rsidR="00E73C8B" w:rsidRPr="00E73C8B">
        <w:rPr>
          <w:rFonts w:ascii="Times New Roman" w:hAnsi="Times New Roman" w:cs="Times New Roman"/>
          <w:sz w:val="30"/>
          <w:szCs w:val="30"/>
        </w:rPr>
        <w:t xml:space="preserve">Оршанская </w:t>
      </w:r>
      <w:r>
        <w:rPr>
          <w:rFonts w:ascii="Times New Roman" w:hAnsi="Times New Roman" w:cs="Times New Roman"/>
          <w:sz w:val="30"/>
          <w:szCs w:val="30"/>
        </w:rPr>
        <w:t>централизованная библиотечная система»</w:t>
      </w:r>
      <w:r w:rsidR="00E73C8B" w:rsidRPr="00E73C8B">
        <w:rPr>
          <w:rFonts w:ascii="Times New Roman" w:hAnsi="Times New Roman" w:cs="Times New Roman"/>
          <w:sz w:val="30"/>
          <w:szCs w:val="30"/>
        </w:rPr>
        <w:t>.</w:t>
      </w:r>
    </w:p>
    <w:p w:rsidR="00E73C8B" w:rsidRPr="00E73C8B" w:rsidRDefault="00F66C17" w:rsidP="00E73C8B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приеме приняли участие:</w:t>
      </w:r>
      <w:r w:rsidR="00E73C8B" w:rsidRPr="00E73C8B">
        <w:rPr>
          <w:rFonts w:ascii="Times New Roman" w:hAnsi="Times New Roman" w:cs="Times New Roman"/>
          <w:sz w:val="30"/>
          <w:szCs w:val="30"/>
        </w:rPr>
        <w:t xml:space="preserve"> правовой инспектор труда Витебской областной организации Белорусского профсоюза работников </w:t>
      </w:r>
      <w:r>
        <w:rPr>
          <w:rFonts w:ascii="Times New Roman" w:hAnsi="Times New Roman" w:cs="Times New Roman"/>
          <w:sz w:val="30"/>
          <w:szCs w:val="30"/>
        </w:rPr>
        <w:t>культуры</w:t>
      </w:r>
      <w:r w:rsidR="00E73C8B" w:rsidRPr="00E73C8B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информации, спорта и туризма</w:t>
      </w:r>
      <w:r w:rsidR="00E73C8B" w:rsidRPr="00E73C8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003B2">
        <w:rPr>
          <w:rFonts w:ascii="Times New Roman" w:hAnsi="Times New Roman" w:cs="Times New Roman"/>
          <w:sz w:val="30"/>
          <w:szCs w:val="30"/>
        </w:rPr>
        <w:t>Мандрик</w:t>
      </w:r>
      <w:proofErr w:type="spellEnd"/>
      <w:r w:rsidR="003003B2">
        <w:rPr>
          <w:rFonts w:ascii="Times New Roman" w:hAnsi="Times New Roman" w:cs="Times New Roman"/>
          <w:sz w:val="30"/>
          <w:szCs w:val="30"/>
        </w:rPr>
        <w:t xml:space="preserve"> С.А.,</w:t>
      </w:r>
      <w:r w:rsidR="00E73C8B" w:rsidRPr="00E73C8B">
        <w:rPr>
          <w:rFonts w:ascii="Times New Roman" w:hAnsi="Times New Roman" w:cs="Times New Roman"/>
          <w:sz w:val="30"/>
          <w:szCs w:val="30"/>
        </w:rPr>
        <w:t xml:space="preserve"> председатель Оршанского районного объединения профсоюзов </w:t>
      </w:r>
      <w:proofErr w:type="spellStart"/>
      <w:r w:rsidR="00E73C8B" w:rsidRPr="00E73C8B">
        <w:rPr>
          <w:rFonts w:ascii="Times New Roman" w:hAnsi="Times New Roman" w:cs="Times New Roman"/>
          <w:sz w:val="30"/>
          <w:szCs w:val="30"/>
        </w:rPr>
        <w:t>Пустошило</w:t>
      </w:r>
      <w:proofErr w:type="spellEnd"/>
      <w:r w:rsidR="00E73C8B" w:rsidRPr="00E73C8B">
        <w:rPr>
          <w:rFonts w:ascii="Times New Roman" w:hAnsi="Times New Roman" w:cs="Times New Roman"/>
          <w:sz w:val="30"/>
          <w:szCs w:val="30"/>
        </w:rPr>
        <w:t xml:space="preserve"> О.В., общественный правовой инспектор труда Оршанского районного объединения профсоюзов </w:t>
      </w:r>
      <w:proofErr w:type="spellStart"/>
      <w:r w:rsidR="00E73C8B" w:rsidRPr="00E73C8B">
        <w:rPr>
          <w:rFonts w:ascii="Times New Roman" w:hAnsi="Times New Roman" w:cs="Times New Roman"/>
          <w:sz w:val="30"/>
          <w:szCs w:val="30"/>
        </w:rPr>
        <w:t>Раинш</w:t>
      </w:r>
      <w:proofErr w:type="spellEnd"/>
      <w:r w:rsidR="00E73C8B" w:rsidRPr="00E73C8B">
        <w:rPr>
          <w:rFonts w:ascii="Times New Roman" w:hAnsi="Times New Roman" w:cs="Times New Roman"/>
          <w:sz w:val="30"/>
          <w:szCs w:val="30"/>
        </w:rPr>
        <w:t xml:space="preserve"> Т.А., старший помощник прокурора Оршанского района </w:t>
      </w:r>
      <w:r w:rsidR="003003B2">
        <w:rPr>
          <w:rFonts w:ascii="Times New Roman" w:hAnsi="Times New Roman" w:cs="Times New Roman"/>
          <w:sz w:val="30"/>
          <w:szCs w:val="30"/>
        </w:rPr>
        <w:t>Васильев М.А.</w:t>
      </w:r>
      <w:r w:rsidR="00E73C8B" w:rsidRPr="00E73C8B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E73C8B" w:rsidRPr="00E73C8B" w:rsidRDefault="003003B2" w:rsidP="00E73C8B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E73C8B" w:rsidRPr="00E73C8B">
        <w:rPr>
          <w:rFonts w:ascii="Times New Roman" w:hAnsi="Times New Roman" w:cs="Times New Roman"/>
          <w:sz w:val="30"/>
          <w:szCs w:val="30"/>
        </w:rPr>
        <w:t xml:space="preserve">равовым инспектором труда Витебской областной организации Белорусского профсоюза </w:t>
      </w:r>
      <w:r w:rsidRPr="00E73C8B">
        <w:rPr>
          <w:rFonts w:ascii="Times New Roman" w:hAnsi="Times New Roman" w:cs="Times New Roman"/>
          <w:sz w:val="30"/>
          <w:szCs w:val="30"/>
        </w:rPr>
        <w:t xml:space="preserve">работников </w:t>
      </w:r>
      <w:r>
        <w:rPr>
          <w:rFonts w:ascii="Times New Roman" w:hAnsi="Times New Roman" w:cs="Times New Roman"/>
          <w:sz w:val="30"/>
          <w:szCs w:val="30"/>
        </w:rPr>
        <w:t>культуры</w:t>
      </w:r>
      <w:r w:rsidRPr="00E73C8B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информации, спорта и туризма</w:t>
      </w:r>
      <w:r w:rsidRPr="00E73C8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Мандриком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С.А</w:t>
      </w:r>
      <w:r w:rsidRPr="00E73C8B">
        <w:rPr>
          <w:rFonts w:ascii="Times New Roman" w:hAnsi="Times New Roman" w:cs="Times New Roman"/>
          <w:sz w:val="30"/>
          <w:szCs w:val="30"/>
        </w:rPr>
        <w:t xml:space="preserve"> </w:t>
      </w:r>
      <w:r w:rsidR="00E73C8B" w:rsidRPr="00E73C8B">
        <w:rPr>
          <w:rFonts w:ascii="Times New Roman" w:hAnsi="Times New Roman" w:cs="Times New Roman"/>
          <w:sz w:val="30"/>
          <w:szCs w:val="30"/>
        </w:rPr>
        <w:t xml:space="preserve">работники </w:t>
      </w:r>
      <w:r>
        <w:rPr>
          <w:rFonts w:ascii="Times New Roman" w:hAnsi="Times New Roman" w:cs="Times New Roman"/>
          <w:sz w:val="30"/>
          <w:szCs w:val="30"/>
        </w:rPr>
        <w:t xml:space="preserve">учреждения культуры </w:t>
      </w:r>
      <w:r w:rsidR="00E73C8B" w:rsidRPr="00E73C8B">
        <w:rPr>
          <w:rFonts w:ascii="Times New Roman" w:hAnsi="Times New Roman" w:cs="Times New Roman"/>
          <w:sz w:val="30"/>
          <w:szCs w:val="30"/>
        </w:rPr>
        <w:t>были ознакомлены с основными изменениями в трудовом законодательстве.</w:t>
      </w:r>
      <w:r>
        <w:rPr>
          <w:rFonts w:ascii="Times New Roman" w:hAnsi="Times New Roman" w:cs="Times New Roman"/>
          <w:sz w:val="30"/>
          <w:szCs w:val="30"/>
        </w:rPr>
        <w:t xml:space="preserve"> Особое внимание было уделено важному политическому событию - единому дню голосования, который пройдет 25 февраля 2024 года. </w:t>
      </w:r>
      <w:r w:rsidR="00E73C8B" w:rsidRPr="00E73C8B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C0623D" w:rsidRDefault="00E73C8B" w:rsidP="00E73C8B">
      <w:pPr>
        <w:spacing w:after="0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E73C8B">
        <w:rPr>
          <w:rFonts w:ascii="Times New Roman" w:hAnsi="Times New Roman" w:cs="Times New Roman"/>
          <w:sz w:val="30"/>
          <w:szCs w:val="30"/>
        </w:rPr>
        <w:t xml:space="preserve">На приеме было принято </w:t>
      </w:r>
      <w:r w:rsidR="002A0E74">
        <w:rPr>
          <w:rFonts w:ascii="Times New Roman" w:hAnsi="Times New Roman" w:cs="Times New Roman"/>
          <w:sz w:val="30"/>
          <w:szCs w:val="30"/>
        </w:rPr>
        <w:t>8</w:t>
      </w:r>
      <w:r w:rsidRPr="00E73C8B">
        <w:rPr>
          <w:rFonts w:ascii="Times New Roman" w:hAnsi="Times New Roman" w:cs="Times New Roman"/>
          <w:sz w:val="30"/>
          <w:szCs w:val="30"/>
        </w:rPr>
        <w:t xml:space="preserve"> </w:t>
      </w:r>
      <w:r w:rsidR="00C0623D" w:rsidRPr="00E73C8B">
        <w:rPr>
          <w:rFonts w:ascii="Times New Roman" w:hAnsi="Times New Roman" w:cs="Times New Roman"/>
          <w:sz w:val="30"/>
          <w:szCs w:val="30"/>
        </w:rPr>
        <w:t xml:space="preserve">граждан по вопросам, связанным с </w:t>
      </w:r>
      <w:r w:rsidR="002A0E74">
        <w:rPr>
          <w:rFonts w:ascii="Times New Roman" w:hAnsi="Times New Roman" w:cs="Times New Roman"/>
          <w:sz w:val="30"/>
          <w:szCs w:val="30"/>
        </w:rPr>
        <w:t xml:space="preserve"> </w:t>
      </w:r>
      <w:r w:rsidRPr="00E73C8B">
        <w:rPr>
          <w:rFonts w:ascii="Times New Roman" w:hAnsi="Times New Roman" w:cs="Times New Roman"/>
          <w:sz w:val="30"/>
          <w:szCs w:val="30"/>
        </w:rPr>
        <w:t xml:space="preserve"> трудовы</w:t>
      </w:r>
      <w:r w:rsidR="002A0E74">
        <w:rPr>
          <w:rFonts w:ascii="Times New Roman" w:hAnsi="Times New Roman" w:cs="Times New Roman"/>
          <w:sz w:val="30"/>
          <w:szCs w:val="30"/>
        </w:rPr>
        <w:t>ми</w:t>
      </w:r>
      <w:r w:rsidRPr="00E73C8B">
        <w:rPr>
          <w:rFonts w:ascii="Times New Roman" w:hAnsi="Times New Roman" w:cs="Times New Roman"/>
          <w:sz w:val="30"/>
          <w:szCs w:val="30"/>
        </w:rPr>
        <w:t xml:space="preserve"> отношен</w:t>
      </w:r>
      <w:r>
        <w:rPr>
          <w:rFonts w:ascii="Times New Roman" w:hAnsi="Times New Roman" w:cs="Times New Roman"/>
          <w:sz w:val="30"/>
          <w:szCs w:val="30"/>
        </w:rPr>
        <w:t>и</w:t>
      </w:r>
      <w:r w:rsidR="002A0E74">
        <w:rPr>
          <w:rFonts w:ascii="Times New Roman" w:hAnsi="Times New Roman" w:cs="Times New Roman"/>
          <w:sz w:val="30"/>
          <w:szCs w:val="30"/>
        </w:rPr>
        <w:t xml:space="preserve">ями, жилищным и наследственным законодательством. </w:t>
      </w:r>
      <w:r w:rsidR="00BE1DDE">
        <w:rPr>
          <w:rFonts w:ascii="Times New Roman" w:hAnsi="Times New Roman" w:cs="Times New Roman"/>
          <w:sz w:val="30"/>
          <w:szCs w:val="30"/>
        </w:rPr>
        <w:t xml:space="preserve">     </w:t>
      </w:r>
      <w:r w:rsidR="00C0623D">
        <w:rPr>
          <w:rFonts w:ascii="Times New Roman" w:hAnsi="Times New Roman" w:cs="Times New Roman"/>
          <w:sz w:val="30"/>
          <w:szCs w:val="30"/>
        </w:rPr>
        <w:t xml:space="preserve">По поступившим вопросам даны разъяснения в соответствии с требованиями Закона Республики Беларусь «Об обращениях граждан и юридических лиц», </w:t>
      </w:r>
      <w:r w:rsidR="00C0623D" w:rsidRPr="00BD4DA4">
        <w:rPr>
          <w:rFonts w:ascii="Times New Roman" w:hAnsi="Times New Roman"/>
          <w:sz w:val="30"/>
          <w:szCs w:val="30"/>
        </w:rPr>
        <w:t>Указа</w:t>
      </w:r>
      <w:r w:rsidR="00C0623D" w:rsidRPr="00BD4DA4">
        <w:rPr>
          <w:rFonts w:ascii="Times New Roman" w:hAnsi="Times New Roman"/>
          <w:snapToGrid w:val="0"/>
          <w:sz w:val="30"/>
          <w:szCs w:val="30"/>
        </w:rPr>
        <w:t xml:space="preserve"> </w:t>
      </w:r>
      <w:r w:rsidR="00C0623D" w:rsidRPr="00BD4DA4">
        <w:rPr>
          <w:rFonts w:ascii="Times New Roman" w:hAnsi="Times New Roman"/>
          <w:sz w:val="30"/>
          <w:szCs w:val="30"/>
        </w:rPr>
        <w:t>Президента Республики Беларусь от 15.10.2007 № 498 «</w:t>
      </w:r>
      <w:r w:rsidR="00C0623D" w:rsidRPr="00BD4DA4">
        <w:rPr>
          <w:rFonts w:ascii="Times New Roman" w:hAnsi="Times New Roman"/>
          <w:bCs/>
          <w:sz w:val="30"/>
          <w:szCs w:val="30"/>
        </w:rPr>
        <w:t>О дополнительных мерах по работе с обращениями граждан и юридических лиц»</w:t>
      </w:r>
      <w:r w:rsidR="00C0623D">
        <w:rPr>
          <w:rFonts w:ascii="Times New Roman" w:hAnsi="Times New Roman"/>
          <w:bCs/>
          <w:sz w:val="30"/>
          <w:szCs w:val="30"/>
        </w:rPr>
        <w:t>.</w:t>
      </w:r>
    </w:p>
    <w:p w:rsidR="006B3377" w:rsidRPr="006B3377" w:rsidRDefault="006B3377" w:rsidP="00E73C8B">
      <w:pPr>
        <w:spacing w:after="0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6B3377">
        <w:rPr>
          <w:rFonts w:ascii="Times New Roman" w:hAnsi="Times New Roman"/>
          <w:bCs/>
          <w:noProof/>
          <w:sz w:val="30"/>
          <w:szCs w:val="30"/>
          <w:lang w:eastAsia="ru-RU"/>
        </w:rPr>
        <w:drawing>
          <wp:inline distT="0" distB="0" distL="0" distR="0" wp14:anchorId="1A2254C2" wp14:editId="321A6886">
            <wp:extent cx="4619084" cy="2562225"/>
            <wp:effectExtent l="0" t="0" r="0" b="0"/>
            <wp:docPr id="3" name="Рисунок 3" descr="F:\IMG-e9e6cc015824637d5cfaaf37e74a155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e9e6cc015824637d5cfaaf37e74a155d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02" cy="257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377" w:rsidRPr="006B3377" w:rsidRDefault="00E73C8B" w:rsidP="006B3377">
      <w:pPr>
        <w:spacing w:line="240" w:lineRule="exact"/>
        <w:jc w:val="both"/>
        <w:rPr>
          <w:rFonts w:ascii="Times New Roman" w:hAnsi="Times New Roman"/>
          <w:sz w:val="30"/>
          <w:szCs w:val="30"/>
        </w:rPr>
      </w:pPr>
      <w:r w:rsidRPr="006B3377">
        <w:rPr>
          <w:rFonts w:ascii="Times New Roman" w:hAnsi="Times New Roman"/>
          <w:sz w:val="30"/>
          <w:szCs w:val="30"/>
        </w:rPr>
        <w:t>Старший п</w:t>
      </w:r>
      <w:r w:rsidR="00C0623D" w:rsidRPr="006B3377">
        <w:rPr>
          <w:rFonts w:ascii="Times New Roman" w:hAnsi="Times New Roman"/>
          <w:sz w:val="30"/>
          <w:szCs w:val="30"/>
        </w:rPr>
        <w:t>омощник прокурора Оршанского района</w:t>
      </w:r>
    </w:p>
    <w:p w:rsidR="00C5041F" w:rsidRPr="006B3377" w:rsidRDefault="00C0623D" w:rsidP="006B3377">
      <w:pPr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B3377">
        <w:rPr>
          <w:rFonts w:ascii="Times New Roman" w:hAnsi="Times New Roman"/>
          <w:sz w:val="30"/>
          <w:szCs w:val="30"/>
        </w:rPr>
        <w:t xml:space="preserve">советник юстиции                                                            </w:t>
      </w:r>
      <w:r w:rsidR="006B3377" w:rsidRPr="006B3377">
        <w:rPr>
          <w:rFonts w:ascii="Times New Roman" w:hAnsi="Times New Roman"/>
          <w:sz w:val="30"/>
          <w:szCs w:val="30"/>
        </w:rPr>
        <w:t xml:space="preserve">     </w:t>
      </w:r>
      <w:r w:rsidRPr="006B3377">
        <w:rPr>
          <w:rFonts w:ascii="Times New Roman" w:hAnsi="Times New Roman"/>
          <w:sz w:val="30"/>
          <w:szCs w:val="30"/>
        </w:rPr>
        <w:t xml:space="preserve">  В.В. Корсак</w:t>
      </w:r>
    </w:p>
    <w:sectPr w:rsidR="00C5041F" w:rsidRPr="006B3377" w:rsidSect="006B33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22"/>
    <w:rsid w:val="000B5A4B"/>
    <w:rsid w:val="002A0E74"/>
    <w:rsid w:val="003003B2"/>
    <w:rsid w:val="003D134F"/>
    <w:rsid w:val="006B3377"/>
    <w:rsid w:val="00784A01"/>
    <w:rsid w:val="00A8426E"/>
    <w:rsid w:val="00BE1DDE"/>
    <w:rsid w:val="00C0623D"/>
    <w:rsid w:val="00C5041F"/>
    <w:rsid w:val="00CA7422"/>
    <w:rsid w:val="00E5179A"/>
    <w:rsid w:val="00E73C8B"/>
    <w:rsid w:val="00F503BE"/>
    <w:rsid w:val="00F60CA9"/>
    <w:rsid w:val="00F6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6A965-C5C3-4D14-BA06-461E15BF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OsipenkoEV</dc:creator>
  <cp:lastModifiedBy>Корсак Виктория Вячеславовна</cp:lastModifiedBy>
  <cp:revision>2</cp:revision>
  <cp:lastPrinted>2023-10-03T09:02:00Z</cp:lastPrinted>
  <dcterms:created xsi:type="dcterms:W3CDTF">2024-02-01T08:02:00Z</dcterms:created>
  <dcterms:modified xsi:type="dcterms:W3CDTF">2024-02-01T08:02:00Z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52631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