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473"/>
      </w:tblGrid>
      <w:tr w:rsidR="005747A2" w:rsidRPr="00075F94">
        <w:trPr>
          <w:trHeight w:val="790"/>
        </w:trPr>
        <w:tc>
          <w:tcPr>
            <w:tcW w:w="10550" w:type="dxa"/>
            <w:gridSpan w:val="2"/>
          </w:tcPr>
          <w:p w:rsidR="005747A2" w:rsidRPr="00075F94" w:rsidRDefault="0026679C" w:rsidP="00075F9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  <w:sz w:val="28"/>
                <w:szCs w:val="28"/>
              </w:rPr>
            </w:pPr>
            <w:r w:rsidRPr="00075F94">
              <w:rPr>
                <w:b/>
                <w:bCs/>
              </w:rPr>
              <w:br/>
              <w:t>ЖИЛИЩНЫЕ ПРАВООТНОШЕНИЯ</w:t>
            </w:r>
          </w:p>
        </w:tc>
      </w:tr>
      <w:tr w:rsidR="0026679C" w:rsidRPr="00075F94">
        <w:trPr>
          <w:trHeight w:val="433"/>
        </w:trPr>
        <w:tc>
          <w:tcPr>
            <w:tcW w:w="10550" w:type="dxa"/>
            <w:gridSpan w:val="2"/>
          </w:tcPr>
          <w:p w:rsidR="0026679C" w:rsidRPr="00783C85" w:rsidRDefault="00783C85" w:rsidP="00783C85">
            <w:pPr>
              <w:pStyle w:val="a8"/>
              <w:jc w:val="center"/>
              <w:rPr>
                <w:b/>
                <w:sz w:val="30"/>
                <w:szCs w:val="30"/>
                <w:lang w:val="ru-RU"/>
              </w:rPr>
            </w:pPr>
            <w:r w:rsidRPr="00783C85">
              <w:rPr>
                <w:b/>
                <w:sz w:val="30"/>
                <w:szCs w:val="30"/>
                <w:lang w:val="ru-RU"/>
              </w:rPr>
              <w:t>Включение жилого помещения государственного жилищного фонда в состав специальных жилых помещений</w:t>
            </w:r>
          </w:p>
        </w:tc>
      </w:tr>
      <w:tr w:rsidR="0026679C" w:rsidRPr="00075F94">
        <w:trPr>
          <w:trHeight w:val="306"/>
        </w:trPr>
        <w:tc>
          <w:tcPr>
            <w:tcW w:w="10550" w:type="dxa"/>
            <w:gridSpan w:val="2"/>
          </w:tcPr>
          <w:p w:rsidR="0026679C" w:rsidRPr="00075F94" w:rsidRDefault="0026679C" w:rsidP="00075F94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32"/>
                <w:szCs w:val="32"/>
              </w:rPr>
            </w:pPr>
            <w:r w:rsidRPr="00075F94">
              <w:rPr>
                <w:color w:val="0000FF"/>
              </w:rPr>
              <w:t>Номер административ</w:t>
            </w:r>
            <w:r w:rsidR="00783C85">
              <w:rPr>
                <w:color w:val="0000FF"/>
              </w:rPr>
              <w:t xml:space="preserve">ной процедуры по Перечню </w:t>
            </w:r>
            <w:r w:rsidR="00783C85" w:rsidRPr="00A56E50">
              <w:rPr>
                <w:color w:val="000000" w:themeColor="text1"/>
              </w:rPr>
              <w:t xml:space="preserve">– </w:t>
            </w:r>
            <w:r w:rsidR="00783C85" w:rsidRPr="00A56E50">
              <w:rPr>
                <w:color w:val="000000" w:themeColor="text1"/>
                <w:sz w:val="48"/>
                <w:szCs w:val="48"/>
              </w:rPr>
              <w:t>16.10.1</w:t>
            </w:r>
          </w:p>
        </w:tc>
      </w:tr>
      <w:tr w:rsidR="0026679C" w:rsidRPr="00075F94">
        <w:trPr>
          <w:trHeight w:val="4356"/>
        </w:trPr>
        <w:tc>
          <w:tcPr>
            <w:tcW w:w="10550" w:type="dxa"/>
            <w:gridSpan w:val="2"/>
          </w:tcPr>
          <w:p w:rsidR="00E63545" w:rsidRPr="00075F94" w:rsidRDefault="00E63545" w:rsidP="00075F9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0C87" w:rsidRDefault="00D40C87" w:rsidP="00D40C87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D40C87" w:rsidRDefault="00D40C87" w:rsidP="00D40C87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D40C87" w:rsidRDefault="00D40C87" w:rsidP="00D40C87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D40C87" w:rsidRDefault="00D40C87" w:rsidP="00D40C87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D40C87" w:rsidRDefault="00D40C87" w:rsidP="00D40C87">
            <w:pPr>
              <w:pStyle w:val="a5"/>
              <w:widowControl w:val="0"/>
              <w:tabs>
                <w:tab w:val="left" w:pos="4215"/>
              </w:tabs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</w:p>
          <w:p w:rsidR="00D40C87" w:rsidRDefault="00D40C87" w:rsidP="00D40C87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D40C87" w:rsidRDefault="00D40C87" w:rsidP="00D40C87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D40C87" w:rsidRDefault="007253A7" w:rsidP="00D40C87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r w:rsidR="00D40C87">
              <w:rPr>
                <w:sz w:val="28"/>
                <w:szCs w:val="28"/>
              </w:rPr>
              <w:t>– инспектор по заявлениям</w:t>
            </w:r>
          </w:p>
          <w:p w:rsidR="00D40C87" w:rsidRDefault="00D40C87" w:rsidP="00D40C87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D40C87" w:rsidRDefault="00D40C87" w:rsidP="00D40C87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D40C87" w:rsidRDefault="00D40C87" w:rsidP="00D40C87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с 8.00 до 20.00</w:t>
            </w:r>
            <w:proofErr w:type="gramStart"/>
            <w:r>
              <w:rPr>
                <w:sz w:val="28"/>
                <w:szCs w:val="28"/>
              </w:rPr>
              <w:t>,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суббота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>с 9.00 до 13.00</w:t>
            </w:r>
          </w:p>
          <w:p w:rsidR="00D40C87" w:rsidRDefault="00D40C87" w:rsidP="00D40C87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5B0363" w:rsidRPr="0092407B" w:rsidRDefault="005B0363" w:rsidP="005B0363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5B0363" w:rsidRPr="005B0363" w:rsidRDefault="005B0363" w:rsidP="005B0363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2D53DC" w:rsidRPr="002D53DC" w:rsidRDefault="002D53DC" w:rsidP="002D53D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53DC">
              <w:rPr>
                <w:b/>
                <w:bCs/>
                <w:color w:val="000000"/>
                <w:sz w:val="28"/>
                <w:szCs w:val="28"/>
              </w:rPr>
              <w:t xml:space="preserve">ОТДЕЛ </w:t>
            </w:r>
          </w:p>
          <w:p w:rsidR="002D53DC" w:rsidRPr="0057356D" w:rsidRDefault="002D53DC" w:rsidP="002D53D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356D">
              <w:rPr>
                <w:b/>
                <w:bCs/>
                <w:color w:val="000000"/>
                <w:sz w:val="28"/>
                <w:szCs w:val="28"/>
              </w:rPr>
              <w:t>ЖИЛИЩНО-</w:t>
            </w:r>
            <w:proofErr w:type="gramStart"/>
            <w:r w:rsidRPr="0057356D">
              <w:rPr>
                <w:b/>
                <w:bCs/>
                <w:color w:val="000000"/>
                <w:sz w:val="28"/>
                <w:szCs w:val="28"/>
              </w:rPr>
              <w:t>КОММУНАЛЬНОГО  ХОЗЯЙСТВА</w:t>
            </w:r>
            <w:proofErr w:type="gramEnd"/>
            <w:r w:rsidRPr="0057356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83C85" w:rsidRPr="0057356D" w:rsidRDefault="0057356D" w:rsidP="002D53D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356D">
              <w:rPr>
                <w:b/>
                <w:bCs/>
                <w:color w:val="000000"/>
                <w:sz w:val="28"/>
                <w:szCs w:val="28"/>
              </w:rPr>
              <w:t>ОРШАНСКОГО РАЙИСПОЛКОМА</w:t>
            </w:r>
          </w:p>
          <w:p w:rsidR="0057356D" w:rsidRPr="002D53DC" w:rsidRDefault="0057356D" w:rsidP="002D53D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</w:p>
          <w:p w:rsidR="002D53DC" w:rsidRDefault="00D23122" w:rsidP="002D53D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Иванеко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Аксана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Ивановна</w:t>
            </w:r>
            <w:r w:rsidR="00932FD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D53DC" w:rsidRPr="002D53DC">
              <w:rPr>
                <w:bCs/>
                <w:color w:val="000000"/>
                <w:sz w:val="28"/>
                <w:szCs w:val="28"/>
              </w:rPr>
              <w:t>-</w:t>
            </w:r>
            <w:r w:rsidR="00A21E95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заместитель начальника</w:t>
            </w:r>
            <w:r w:rsidR="00783C85">
              <w:rPr>
                <w:bCs/>
                <w:color w:val="000000"/>
                <w:sz w:val="28"/>
                <w:szCs w:val="28"/>
              </w:rPr>
              <w:t xml:space="preserve"> отдела</w:t>
            </w:r>
          </w:p>
          <w:p w:rsidR="002D53DC" w:rsidRPr="00D40C87" w:rsidRDefault="00B524D6" w:rsidP="00D40C8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тел.5</w:t>
            </w:r>
            <w:r w:rsidR="00D23122">
              <w:rPr>
                <w:bCs/>
                <w:color w:val="000000"/>
                <w:sz w:val="28"/>
                <w:szCs w:val="28"/>
              </w:rPr>
              <w:t>1-12-72,</w:t>
            </w:r>
            <w:r w:rsidR="00783C8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23122">
              <w:rPr>
                <w:bCs/>
                <w:color w:val="000000"/>
                <w:sz w:val="28"/>
                <w:szCs w:val="28"/>
              </w:rPr>
              <w:t>каб.116</w:t>
            </w:r>
            <w:r w:rsidR="00394E84">
              <w:rPr>
                <w:bCs/>
                <w:color w:val="000000"/>
                <w:sz w:val="28"/>
                <w:szCs w:val="28"/>
              </w:rPr>
              <w:t>,</w:t>
            </w:r>
            <w:r w:rsidR="00D40C8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83C85">
              <w:rPr>
                <w:b/>
                <w:bCs/>
                <w:color w:val="000000"/>
                <w:sz w:val="28"/>
                <w:szCs w:val="28"/>
              </w:rPr>
              <w:t>а в её</w:t>
            </w:r>
            <w:r w:rsidR="00394E84" w:rsidRPr="00783C85">
              <w:rPr>
                <w:b/>
                <w:bCs/>
                <w:color w:val="000000"/>
                <w:sz w:val="28"/>
                <w:szCs w:val="28"/>
              </w:rPr>
              <w:t xml:space="preserve"> отсутствие</w:t>
            </w:r>
          </w:p>
          <w:p w:rsidR="002D53DC" w:rsidRPr="002D53DC" w:rsidRDefault="007253A7" w:rsidP="002D53D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Завадская Елена Станиславовна </w:t>
            </w:r>
            <w:bookmarkStart w:id="0" w:name="_GoBack"/>
            <w:r w:rsidR="00D40C87" w:rsidRPr="007253A7">
              <w:rPr>
                <w:bCs/>
                <w:color w:val="000000"/>
                <w:sz w:val="28"/>
                <w:szCs w:val="28"/>
              </w:rPr>
              <w:t>–</w:t>
            </w:r>
            <w:r w:rsidR="00A21E95" w:rsidRPr="007253A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253A7">
              <w:rPr>
                <w:bCs/>
                <w:color w:val="000000"/>
                <w:sz w:val="28"/>
                <w:szCs w:val="28"/>
              </w:rPr>
              <w:t>главный специалист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bookmarkEnd w:id="0"/>
            <w:r w:rsidR="00783C85">
              <w:rPr>
                <w:bCs/>
                <w:color w:val="000000"/>
                <w:sz w:val="28"/>
                <w:szCs w:val="28"/>
              </w:rPr>
              <w:t>отдела</w:t>
            </w:r>
          </w:p>
          <w:p w:rsidR="002D53DC" w:rsidRPr="002D53DC" w:rsidRDefault="00B524D6" w:rsidP="002D53D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тел.5</w:t>
            </w:r>
            <w:r w:rsidR="00932FDA">
              <w:rPr>
                <w:bCs/>
                <w:color w:val="000000"/>
                <w:sz w:val="28"/>
                <w:szCs w:val="28"/>
              </w:rPr>
              <w:t>1-12-64,</w:t>
            </w:r>
            <w:r w:rsidR="00783C8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32FDA">
              <w:rPr>
                <w:bCs/>
                <w:color w:val="000000"/>
                <w:sz w:val="28"/>
                <w:szCs w:val="28"/>
              </w:rPr>
              <w:t>каб.110</w:t>
            </w:r>
          </w:p>
          <w:p w:rsidR="00943531" w:rsidRDefault="00943531" w:rsidP="002D53D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 - пятница – с 8.00 до 17.00</w:t>
            </w:r>
          </w:p>
          <w:p w:rsidR="00943531" w:rsidRDefault="00943531" w:rsidP="002D53DC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– с 13.00 до 14.00</w:t>
            </w:r>
          </w:p>
          <w:p w:rsidR="00943531" w:rsidRDefault="00943531" w:rsidP="00943531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43531" w:rsidRDefault="00943531" w:rsidP="00943531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43531" w:rsidRDefault="00943531" w:rsidP="00943531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04700C">
              <w:rPr>
                <w:b/>
                <w:i/>
                <w:color w:val="2A09B7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943531" w:rsidRDefault="00943531" w:rsidP="00943531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04700C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26679C" w:rsidRPr="00075F94" w:rsidRDefault="00943531" w:rsidP="00943531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04700C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26679C" w:rsidRPr="00075F94">
        <w:tc>
          <w:tcPr>
            <w:tcW w:w="4077" w:type="dxa"/>
          </w:tcPr>
          <w:p w:rsidR="0026679C" w:rsidRPr="005B0363" w:rsidRDefault="002D53DC" w:rsidP="002D53D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  <w:r w:rsidRPr="005B0363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заинтересованными лицами</w:t>
            </w:r>
            <w:r w:rsidRPr="005B0363">
              <w:rPr>
                <w:sz w:val="26"/>
                <w:szCs w:val="26"/>
              </w:rPr>
              <w:t xml:space="preserve"> </w:t>
            </w:r>
            <w:r w:rsidRPr="005B0363">
              <w:rPr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6473" w:type="dxa"/>
          </w:tcPr>
          <w:p w:rsidR="00B2369C" w:rsidRPr="005B0363" w:rsidRDefault="00D25E42" w:rsidP="00B2369C">
            <w:pPr>
              <w:pStyle w:val="table10"/>
              <w:spacing w:before="120"/>
              <w:rPr>
                <w:color w:val="000000" w:themeColor="text1"/>
                <w:sz w:val="26"/>
                <w:szCs w:val="26"/>
              </w:rPr>
            </w:pPr>
            <w:r w:rsidRPr="005B0363">
              <w:rPr>
                <w:color w:val="000000" w:themeColor="text1"/>
                <w:sz w:val="26"/>
                <w:szCs w:val="26"/>
              </w:rPr>
              <w:t>-</w:t>
            </w:r>
            <w:r w:rsidR="005B0363" w:rsidRPr="005B0363">
              <w:rPr>
                <w:color w:val="000000" w:themeColor="text1"/>
                <w:sz w:val="26"/>
                <w:szCs w:val="26"/>
              </w:rPr>
              <w:t> </w:t>
            </w:r>
            <w:r w:rsidR="00B2369C" w:rsidRPr="005B0363">
              <w:rPr>
                <w:color w:val="000000" w:themeColor="text1"/>
                <w:sz w:val="26"/>
                <w:szCs w:val="26"/>
              </w:rPr>
              <w:t>ходатайство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B2369C" w:rsidRPr="005B0363" w:rsidRDefault="00D25E42" w:rsidP="00B2369C">
            <w:pPr>
              <w:pStyle w:val="table10"/>
              <w:spacing w:before="120"/>
              <w:rPr>
                <w:color w:val="000000" w:themeColor="text1"/>
                <w:sz w:val="26"/>
                <w:szCs w:val="26"/>
              </w:rPr>
            </w:pPr>
            <w:r w:rsidRPr="005B0363">
              <w:rPr>
                <w:color w:val="000000" w:themeColor="text1"/>
                <w:sz w:val="26"/>
                <w:szCs w:val="26"/>
              </w:rPr>
              <w:t>-</w:t>
            </w:r>
            <w:r w:rsidR="005B0363" w:rsidRPr="005B0363">
              <w:rPr>
                <w:color w:val="000000" w:themeColor="text1"/>
                <w:sz w:val="26"/>
                <w:szCs w:val="26"/>
              </w:rPr>
              <w:t xml:space="preserve"> </w:t>
            </w:r>
            <w:r w:rsidR="00B2369C" w:rsidRPr="005B0363">
              <w:rPr>
                <w:color w:val="000000" w:themeColor="text1"/>
                <w:sz w:val="26"/>
                <w:szCs w:val="26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B2369C" w:rsidRPr="005B0363" w:rsidRDefault="00D25E42" w:rsidP="00B2369C">
            <w:pPr>
              <w:pStyle w:val="table10"/>
              <w:spacing w:before="120"/>
              <w:rPr>
                <w:color w:val="000000" w:themeColor="text1"/>
                <w:sz w:val="26"/>
                <w:szCs w:val="26"/>
              </w:rPr>
            </w:pPr>
            <w:r w:rsidRPr="005B0363">
              <w:rPr>
                <w:color w:val="000000" w:themeColor="text1"/>
                <w:sz w:val="26"/>
                <w:szCs w:val="26"/>
              </w:rPr>
              <w:lastRenderedPageBreak/>
              <w:t>-</w:t>
            </w:r>
            <w:r w:rsidR="00B2369C" w:rsidRPr="005B0363">
              <w:rPr>
                <w:color w:val="000000" w:themeColor="text1"/>
                <w:sz w:val="26"/>
                <w:szCs w:val="26"/>
              </w:rPr>
              <w:t>технический паспорт на жилое помещение государственного жилищного фонда</w:t>
            </w:r>
            <w:r w:rsidR="005B0363" w:rsidRPr="005B0363">
              <w:rPr>
                <w:color w:val="000000" w:themeColor="text1"/>
                <w:sz w:val="26"/>
                <w:szCs w:val="26"/>
              </w:rPr>
              <w:t>;</w:t>
            </w:r>
          </w:p>
          <w:p w:rsidR="0026679C" w:rsidRPr="005B0363" w:rsidRDefault="005B0363" w:rsidP="005B0363">
            <w:pPr>
              <w:pStyle w:val="table10"/>
              <w:spacing w:before="120"/>
              <w:rPr>
                <w:color w:val="000000" w:themeColor="text1"/>
                <w:sz w:val="26"/>
                <w:szCs w:val="26"/>
              </w:rPr>
            </w:pPr>
            <w:r w:rsidRPr="005B0363">
              <w:rPr>
                <w:color w:val="000000" w:themeColor="text1"/>
                <w:sz w:val="26"/>
                <w:szCs w:val="26"/>
              </w:rPr>
              <w:t>- </w:t>
            </w:r>
            <w:r w:rsidR="00B2369C" w:rsidRPr="005B0363">
              <w:rPr>
                <w:color w:val="000000" w:themeColor="text1"/>
                <w:sz w:val="26"/>
                <w:szCs w:val="26"/>
              </w:rPr>
              <w:t>решение о переоборудовании жилого помещения государственного жилищного фонда (при необходимости)</w:t>
            </w:r>
          </w:p>
        </w:tc>
      </w:tr>
      <w:tr w:rsidR="0026679C" w:rsidRPr="00075F94">
        <w:tc>
          <w:tcPr>
            <w:tcW w:w="4077" w:type="dxa"/>
          </w:tcPr>
          <w:p w:rsidR="0026679C" w:rsidRPr="005B0363" w:rsidRDefault="005B0363" w:rsidP="005B0363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5B0363">
              <w:rPr>
                <w:b/>
                <w:color w:val="000000"/>
                <w:sz w:val="26"/>
                <w:szCs w:val="26"/>
              </w:rPr>
              <w:lastRenderedPageBreak/>
              <w:t>Нормативные правовые акты, регулирующие порядок осуществления, административной процедур</w:t>
            </w:r>
            <w:r w:rsidR="009A46F3">
              <w:rPr>
                <w:b/>
                <w:color w:val="000000"/>
                <w:sz w:val="26"/>
                <w:szCs w:val="26"/>
              </w:rPr>
              <w:t>ы</w:t>
            </w:r>
            <w:r w:rsidRPr="005B0363">
              <w:rPr>
                <w:b/>
                <w:color w:val="000000"/>
                <w:sz w:val="26"/>
                <w:szCs w:val="26"/>
              </w:rPr>
              <w:t>:</w:t>
            </w:r>
          </w:p>
        </w:tc>
        <w:tc>
          <w:tcPr>
            <w:tcW w:w="6473" w:type="dxa"/>
          </w:tcPr>
          <w:p w:rsidR="0026679C" w:rsidRPr="005B0363" w:rsidRDefault="005B0363" w:rsidP="009A46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B0363">
              <w:rPr>
                <w:color w:val="000000" w:themeColor="text1"/>
                <w:sz w:val="26"/>
                <w:szCs w:val="26"/>
                <w:shd w:val="clear" w:color="auto" w:fill="FFFFFF"/>
              </w:rPr>
              <w:t>1.Закон Республики Беларусь от 28 октября 2008 г. № 433-З «Об основах административных процедур»;</w:t>
            </w:r>
            <w:r w:rsidRPr="005B0363">
              <w:rPr>
                <w:color w:val="000000" w:themeColor="text1"/>
                <w:sz w:val="26"/>
                <w:szCs w:val="26"/>
              </w:rPr>
              <w:br/>
            </w:r>
            <w:r w:rsidRPr="005B0363">
              <w:rPr>
                <w:color w:val="000000" w:themeColor="text1"/>
                <w:sz w:val="26"/>
                <w:szCs w:val="26"/>
                <w:shd w:val="clear" w:color="auto" w:fill="FFFFFF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5B0363">
              <w:rPr>
                <w:color w:val="000000" w:themeColor="text1"/>
                <w:sz w:val="26"/>
                <w:szCs w:val="26"/>
              </w:rPr>
              <w:br/>
            </w:r>
            <w:r w:rsidRPr="005B0363">
              <w:rPr>
                <w:color w:val="000000" w:themeColor="text1"/>
                <w:sz w:val="26"/>
                <w:szCs w:val="26"/>
                <w:shd w:val="clear" w:color="auto" w:fill="FFFFFF"/>
              </w:rPr>
              <w:t>3. 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хозяйствования»;</w:t>
            </w:r>
            <w:r w:rsidRPr="005B0363">
              <w:rPr>
                <w:color w:val="000000" w:themeColor="text1"/>
                <w:sz w:val="26"/>
                <w:szCs w:val="26"/>
              </w:rPr>
              <w:br/>
            </w:r>
            <w:r w:rsidRPr="005B0363">
              <w:rPr>
                <w:color w:val="000000" w:themeColor="text1"/>
                <w:sz w:val="26"/>
                <w:szCs w:val="26"/>
                <w:shd w:val="clear" w:color="auto" w:fill="FFFFFF"/>
              </w:rPr>
              <w:t>4. Кодекс Республики Беларусь от 28 августа 2012 года № 428-З «Жилищный кодекс Республики Беларусь» (ст. 117).</w:t>
            </w:r>
          </w:p>
        </w:tc>
      </w:tr>
      <w:tr w:rsidR="0026679C" w:rsidRPr="00075F94">
        <w:tc>
          <w:tcPr>
            <w:tcW w:w="4077" w:type="dxa"/>
          </w:tcPr>
          <w:p w:rsidR="0026679C" w:rsidRPr="005B0363" w:rsidRDefault="0026679C" w:rsidP="00D25E4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5B0363">
              <w:rPr>
                <w:b/>
                <w:sz w:val="26"/>
                <w:szCs w:val="26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473" w:type="dxa"/>
          </w:tcPr>
          <w:p w:rsidR="0026679C" w:rsidRPr="005B0363" w:rsidRDefault="0026679C" w:rsidP="00075F94">
            <w:pPr>
              <w:pStyle w:val="table10"/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spacing w:val="-20"/>
                <w:sz w:val="26"/>
                <w:szCs w:val="26"/>
              </w:rPr>
            </w:pPr>
            <w:r w:rsidRPr="005B0363">
              <w:rPr>
                <w:spacing w:val="-20"/>
                <w:sz w:val="26"/>
                <w:szCs w:val="26"/>
              </w:rPr>
              <w:t>бесплатно</w:t>
            </w:r>
          </w:p>
        </w:tc>
      </w:tr>
      <w:tr w:rsidR="0026679C" w:rsidRPr="00075F94">
        <w:tc>
          <w:tcPr>
            <w:tcW w:w="4077" w:type="dxa"/>
          </w:tcPr>
          <w:p w:rsidR="0026679C" w:rsidRPr="005B0363" w:rsidRDefault="0026679C" w:rsidP="00D25E4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5B0363">
              <w:rPr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473" w:type="dxa"/>
          </w:tcPr>
          <w:p w:rsidR="0026679C" w:rsidRPr="005B0363" w:rsidRDefault="0026679C" w:rsidP="00075F94">
            <w:pPr>
              <w:pStyle w:val="table10"/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6"/>
                <w:szCs w:val="26"/>
              </w:rPr>
            </w:pPr>
            <w:r w:rsidRPr="005B0363">
              <w:rPr>
                <w:bCs/>
                <w:sz w:val="26"/>
                <w:szCs w:val="26"/>
              </w:rPr>
              <w:t>1 месяц</w:t>
            </w:r>
          </w:p>
        </w:tc>
      </w:tr>
      <w:tr w:rsidR="0026679C" w:rsidRPr="00075F94">
        <w:tc>
          <w:tcPr>
            <w:tcW w:w="4077" w:type="dxa"/>
          </w:tcPr>
          <w:p w:rsidR="0026679C" w:rsidRPr="005B0363" w:rsidRDefault="0026679C" w:rsidP="00D25E4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5B0363">
              <w:rPr>
                <w:b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473" w:type="dxa"/>
          </w:tcPr>
          <w:p w:rsidR="0026679C" w:rsidRPr="005B0363" w:rsidRDefault="0026679C" w:rsidP="00075F94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6"/>
                <w:szCs w:val="26"/>
              </w:rPr>
            </w:pPr>
            <w:r w:rsidRPr="005B0363">
              <w:rPr>
                <w:sz w:val="26"/>
                <w:szCs w:val="26"/>
              </w:rPr>
              <w:t>бессрочно</w:t>
            </w:r>
          </w:p>
        </w:tc>
      </w:tr>
    </w:tbl>
    <w:p w:rsidR="002F579F" w:rsidRPr="00D776C9" w:rsidRDefault="002F579F" w:rsidP="002F579F">
      <w:pPr>
        <w:rPr>
          <w:sz w:val="28"/>
          <w:szCs w:val="28"/>
        </w:rPr>
      </w:pPr>
    </w:p>
    <w:sectPr w:rsidR="002F579F" w:rsidRPr="00D776C9" w:rsidSect="003602FB">
      <w:pgSz w:w="11906" w:h="16838"/>
      <w:pgMar w:top="1134" w:right="707" w:bottom="22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227"/>
  <w:drawingGridVerticalSpacing w:val="11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F"/>
    <w:rsid w:val="0001079A"/>
    <w:rsid w:val="0004700C"/>
    <w:rsid w:val="00075F94"/>
    <w:rsid w:val="00086D63"/>
    <w:rsid w:val="000A1515"/>
    <w:rsid w:val="000E33D3"/>
    <w:rsid w:val="00100666"/>
    <w:rsid w:val="00171470"/>
    <w:rsid w:val="001D0B09"/>
    <w:rsid w:val="00224B38"/>
    <w:rsid w:val="002440BB"/>
    <w:rsid w:val="0026679C"/>
    <w:rsid w:val="002D53DC"/>
    <w:rsid w:val="002F579F"/>
    <w:rsid w:val="003602FB"/>
    <w:rsid w:val="00394E84"/>
    <w:rsid w:val="003968CB"/>
    <w:rsid w:val="003C0255"/>
    <w:rsid w:val="00442E36"/>
    <w:rsid w:val="00456D50"/>
    <w:rsid w:val="00481429"/>
    <w:rsid w:val="004A09E4"/>
    <w:rsid w:val="00540CAB"/>
    <w:rsid w:val="00567715"/>
    <w:rsid w:val="0057356D"/>
    <w:rsid w:val="005747A2"/>
    <w:rsid w:val="005825AF"/>
    <w:rsid w:val="005B0363"/>
    <w:rsid w:val="0066425A"/>
    <w:rsid w:val="006D7E5B"/>
    <w:rsid w:val="007253A7"/>
    <w:rsid w:val="00735CC5"/>
    <w:rsid w:val="00736F3A"/>
    <w:rsid w:val="00783C85"/>
    <w:rsid w:val="00873E30"/>
    <w:rsid w:val="008C004E"/>
    <w:rsid w:val="0092407B"/>
    <w:rsid w:val="00932FDA"/>
    <w:rsid w:val="00943531"/>
    <w:rsid w:val="00995B0F"/>
    <w:rsid w:val="009A46F3"/>
    <w:rsid w:val="00A21E95"/>
    <w:rsid w:val="00A43DE8"/>
    <w:rsid w:val="00A45A85"/>
    <w:rsid w:val="00A56E50"/>
    <w:rsid w:val="00AC3C9A"/>
    <w:rsid w:val="00B0228A"/>
    <w:rsid w:val="00B11A14"/>
    <w:rsid w:val="00B2369C"/>
    <w:rsid w:val="00B51F29"/>
    <w:rsid w:val="00B524D6"/>
    <w:rsid w:val="00B92034"/>
    <w:rsid w:val="00BC793B"/>
    <w:rsid w:val="00CA66CA"/>
    <w:rsid w:val="00D23122"/>
    <w:rsid w:val="00D25E42"/>
    <w:rsid w:val="00D40C87"/>
    <w:rsid w:val="00D776C9"/>
    <w:rsid w:val="00D83A89"/>
    <w:rsid w:val="00DC0999"/>
    <w:rsid w:val="00DC43F7"/>
    <w:rsid w:val="00E63545"/>
    <w:rsid w:val="00E93738"/>
    <w:rsid w:val="00EA4E61"/>
    <w:rsid w:val="00ED08CD"/>
    <w:rsid w:val="00FA28D4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DD9EB"/>
  <w15:docId w15:val="{1C2E9AF5-8E06-4903-A0FC-0C282BD9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9F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579F"/>
    <w:pPr>
      <w:keepNext/>
      <w:spacing w:line="240" w:lineRule="atLeast"/>
      <w:jc w:val="center"/>
      <w:outlineLvl w:val="1"/>
    </w:pPr>
    <w:rPr>
      <w:sz w:val="30"/>
      <w:szCs w:val="30"/>
    </w:rPr>
  </w:style>
  <w:style w:type="paragraph" w:styleId="5">
    <w:name w:val="heading 5"/>
    <w:basedOn w:val="a"/>
    <w:next w:val="a"/>
    <w:link w:val="50"/>
    <w:uiPriority w:val="99"/>
    <w:qFormat/>
    <w:rsid w:val="002F579F"/>
    <w:pPr>
      <w:keepNext/>
      <w:spacing w:line="240" w:lineRule="exact"/>
      <w:jc w:val="both"/>
      <w:outlineLvl w:val="4"/>
    </w:pPr>
    <w:rPr>
      <w:color w:val="FF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2F579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2F579F"/>
    <w:pPr>
      <w:ind w:firstLine="567"/>
      <w:jc w:val="both"/>
    </w:pPr>
  </w:style>
  <w:style w:type="paragraph" w:customStyle="1" w:styleId="titlep">
    <w:name w:val="titlep"/>
    <w:basedOn w:val="a"/>
    <w:uiPriority w:val="99"/>
    <w:rsid w:val="002F579F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uiPriority w:val="99"/>
    <w:rsid w:val="002F579F"/>
    <w:pPr>
      <w:jc w:val="both"/>
    </w:pPr>
  </w:style>
  <w:style w:type="paragraph" w:customStyle="1" w:styleId="undline">
    <w:name w:val="undline"/>
    <w:basedOn w:val="a"/>
    <w:uiPriority w:val="99"/>
    <w:rsid w:val="002F579F"/>
    <w:pPr>
      <w:jc w:val="both"/>
    </w:pPr>
    <w:rPr>
      <w:sz w:val="20"/>
      <w:szCs w:val="20"/>
    </w:rPr>
  </w:style>
  <w:style w:type="table" w:customStyle="1" w:styleId="tablencpi">
    <w:name w:val="tablencpi"/>
    <w:uiPriority w:val="99"/>
    <w:rsid w:val="002F579F"/>
    <w:pPr>
      <w:spacing w:before="100" w:beforeAutospacing="1" w:after="100" w:afterAutospacing="1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nestring">
    <w:name w:val="onestring"/>
    <w:basedOn w:val="a"/>
    <w:uiPriority w:val="99"/>
    <w:rsid w:val="002F579F"/>
    <w:pPr>
      <w:jc w:val="righ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2F579F"/>
    <w:rPr>
      <w:sz w:val="22"/>
      <w:szCs w:val="22"/>
    </w:rPr>
  </w:style>
  <w:style w:type="paragraph" w:customStyle="1" w:styleId="append1">
    <w:name w:val="append1"/>
    <w:basedOn w:val="a"/>
    <w:uiPriority w:val="99"/>
    <w:rsid w:val="002F579F"/>
    <w:pPr>
      <w:spacing w:after="28"/>
    </w:pPr>
    <w:rPr>
      <w:sz w:val="22"/>
      <w:szCs w:val="22"/>
    </w:rPr>
  </w:style>
  <w:style w:type="character" w:customStyle="1" w:styleId="datecity">
    <w:name w:val="datecity"/>
    <w:uiPriority w:val="99"/>
    <w:rsid w:val="002F579F"/>
    <w:rPr>
      <w:rFonts w:ascii="Times New Roman" w:hAnsi="Times New Roman"/>
      <w:sz w:val="24"/>
    </w:rPr>
  </w:style>
  <w:style w:type="paragraph" w:customStyle="1" w:styleId="a4">
    <w:name w:val="Стиль"/>
    <w:basedOn w:val="a"/>
    <w:autoRedefine/>
    <w:uiPriority w:val="99"/>
    <w:rsid w:val="0010066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uiPriority w:val="99"/>
    <w:rsid w:val="00FA28D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name">
    <w:name w:val="name"/>
    <w:uiPriority w:val="99"/>
    <w:rsid w:val="00B51F29"/>
    <w:rPr>
      <w:rFonts w:ascii="Times New Roman" w:hAnsi="Times New Roman"/>
      <w:caps/>
    </w:rPr>
  </w:style>
  <w:style w:type="paragraph" w:customStyle="1" w:styleId="table10">
    <w:name w:val="table10"/>
    <w:basedOn w:val="a"/>
    <w:link w:val="table100"/>
    <w:rsid w:val="00B51F29"/>
    <w:rPr>
      <w:sz w:val="20"/>
      <w:szCs w:val="20"/>
    </w:rPr>
  </w:style>
  <w:style w:type="character" w:customStyle="1" w:styleId="table100">
    <w:name w:val="table10 Знак"/>
    <w:link w:val="table10"/>
    <w:uiPriority w:val="99"/>
    <w:locked/>
    <w:rsid w:val="00B51F29"/>
    <w:rPr>
      <w:lang w:val="ru-RU" w:eastAsia="ru-RU"/>
    </w:rPr>
  </w:style>
  <w:style w:type="paragraph" w:styleId="a5">
    <w:name w:val="Body Text"/>
    <w:basedOn w:val="a"/>
    <w:link w:val="a6"/>
    <w:uiPriority w:val="99"/>
    <w:rsid w:val="00D776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Знак"/>
    <w:basedOn w:val="a"/>
    <w:autoRedefine/>
    <w:uiPriority w:val="99"/>
    <w:rsid w:val="00A43DE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">
    <w:name w:val="Знак1"/>
    <w:basedOn w:val="a"/>
    <w:autoRedefine/>
    <w:uiPriority w:val="99"/>
    <w:rsid w:val="000E33D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8">
    <w:name w:val="Normal (Web)"/>
    <w:basedOn w:val="a"/>
    <w:uiPriority w:val="99"/>
    <w:unhideWhenUsed/>
    <w:rsid w:val="00783C8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Назначение пособия на ребенка в возрасте от 3 до 16 (18) лет</vt:lpstr>
    </vt:vector>
  </TitlesOfParts>
  <Company>Организация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Назначение пособия на ребенка в возрасте от 3 до 16 (18) лет</dc:title>
  <dc:creator>NewUser</dc:creator>
  <cp:lastModifiedBy>User</cp:lastModifiedBy>
  <cp:revision>2</cp:revision>
  <dcterms:created xsi:type="dcterms:W3CDTF">2024-04-03T10:03:00Z</dcterms:created>
  <dcterms:modified xsi:type="dcterms:W3CDTF">2024-04-03T10:03:00Z</dcterms:modified>
</cp:coreProperties>
</file>