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24F7B" w14:textId="1746582C" w:rsidR="00CF2230" w:rsidRDefault="00C7746B" w:rsidP="00CF223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ПРОТОКОЛ № 2</w:t>
      </w:r>
    </w:p>
    <w:p w14:paraId="091FFE13" w14:textId="77777777" w:rsidR="00CF2230" w:rsidRDefault="00CF2230" w:rsidP="00CF22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заседания Совета по развитию предпринимательства</w:t>
      </w:r>
    </w:p>
    <w:p w14:paraId="2B62D0F5" w14:textId="0CC2F886" w:rsidR="00CF2230" w:rsidRDefault="00CF2230" w:rsidP="00CF2230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</w:t>
      </w:r>
      <w:r w:rsidRPr="00EA7F3F">
        <w:rPr>
          <w:rFonts w:ascii="Times New Roman" w:hAnsi="Times New Roman" w:cs="Times New Roman"/>
          <w:sz w:val="30"/>
          <w:szCs w:val="30"/>
        </w:rPr>
        <w:t>Оршанском районном исполнительном комитете</w:t>
      </w:r>
    </w:p>
    <w:p w14:paraId="6D7B156B" w14:textId="429C4925" w:rsidR="00530EC4" w:rsidRPr="00EA7F3F" w:rsidRDefault="00530EC4" w:rsidP="00392EE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16C02BA5" w14:textId="71EEB535" w:rsidR="00CF2230" w:rsidRDefault="00C7746B" w:rsidP="00CF223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 апреля</w:t>
      </w:r>
      <w:r w:rsidR="009B7548">
        <w:rPr>
          <w:rFonts w:ascii="Times New Roman" w:hAnsi="Times New Roman" w:cs="Times New Roman"/>
          <w:sz w:val="30"/>
          <w:szCs w:val="30"/>
        </w:rPr>
        <w:t xml:space="preserve"> 2023</w:t>
      </w:r>
      <w:r w:rsidR="00CF2230" w:rsidRPr="00EA7F3F">
        <w:rPr>
          <w:rFonts w:ascii="Times New Roman" w:hAnsi="Times New Roman" w:cs="Times New Roman"/>
          <w:sz w:val="30"/>
          <w:szCs w:val="30"/>
        </w:rPr>
        <w:t xml:space="preserve"> г.                     г. Орша, ул. </w:t>
      </w:r>
      <w:r>
        <w:rPr>
          <w:rFonts w:ascii="Times New Roman" w:hAnsi="Times New Roman" w:cs="Times New Roman"/>
          <w:sz w:val="30"/>
          <w:szCs w:val="30"/>
        </w:rPr>
        <w:t>Владимира Ленина</w:t>
      </w:r>
    </w:p>
    <w:p w14:paraId="6CA18AEB" w14:textId="4C4F9946" w:rsidR="00C7746B" w:rsidRPr="00EA7F3F" w:rsidRDefault="00C7746B" w:rsidP="00CF223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«Ледовая арена» зал для заседаний</w:t>
      </w:r>
    </w:p>
    <w:p w14:paraId="65571AE0" w14:textId="77777777" w:rsidR="00CF2230" w:rsidRPr="00EA7F3F" w:rsidRDefault="00CF2230" w:rsidP="00CF2230">
      <w:pPr>
        <w:spacing w:after="0" w:line="280" w:lineRule="exact"/>
        <w:rPr>
          <w:rFonts w:ascii="Times New Roman" w:eastAsia="Calibri" w:hAnsi="Times New Roman" w:cs="Times New Roman"/>
          <w:spacing w:val="2"/>
          <w:sz w:val="30"/>
          <w:szCs w:val="30"/>
        </w:rPr>
      </w:pPr>
      <w:r w:rsidRPr="00EA7F3F">
        <w:rPr>
          <w:rFonts w:ascii="Times New Roman" w:eastAsia="Calibri" w:hAnsi="Times New Roman" w:cs="Times New Roman"/>
          <w:i/>
          <w:spacing w:val="2"/>
          <w:sz w:val="30"/>
          <w:szCs w:val="30"/>
        </w:rPr>
        <w:t xml:space="preserve">                                               </w:t>
      </w:r>
    </w:p>
    <w:p w14:paraId="59AEFD95" w14:textId="77777777" w:rsidR="00CF2230" w:rsidRPr="00EA7F3F" w:rsidRDefault="00CF2230" w:rsidP="00CF223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294320C9" w14:textId="49BC8904" w:rsidR="00CF2230" w:rsidRPr="00EA7F3F" w:rsidRDefault="00CF2230" w:rsidP="00A065D6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  <w:proofErr w:type="gramStart"/>
      <w:r w:rsidRPr="00EA7F3F">
        <w:rPr>
          <w:rFonts w:ascii="Times New Roman" w:hAnsi="Times New Roman" w:cs="Times New Roman"/>
          <w:sz w:val="30"/>
          <w:szCs w:val="30"/>
        </w:rPr>
        <w:t xml:space="preserve">Председательствующий:   </w:t>
      </w:r>
      <w:proofErr w:type="gramEnd"/>
      <w:r w:rsidRPr="00EA7F3F">
        <w:rPr>
          <w:rFonts w:ascii="Times New Roman" w:hAnsi="Times New Roman" w:cs="Times New Roman"/>
          <w:sz w:val="30"/>
          <w:szCs w:val="30"/>
        </w:rPr>
        <w:t xml:space="preserve">    </w:t>
      </w:r>
      <w:r w:rsidR="00A065D6">
        <w:rPr>
          <w:rFonts w:ascii="Times New Roman" w:hAnsi="Times New Roman" w:cs="Times New Roman"/>
          <w:sz w:val="30"/>
          <w:szCs w:val="30"/>
        </w:rPr>
        <w:t xml:space="preserve">председатель Совета, первый заместитель председателя Оршанского райисполкома          </w:t>
      </w:r>
      <w:proofErr w:type="spellStart"/>
      <w:r w:rsidR="00A065D6">
        <w:rPr>
          <w:rFonts w:ascii="Times New Roman" w:hAnsi="Times New Roman" w:cs="Times New Roman"/>
          <w:sz w:val="30"/>
          <w:szCs w:val="30"/>
        </w:rPr>
        <w:t>Пац</w:t>
      </w:r>
      <w:proofErr w:type="spellEnd"/>
      <w:r w:rsidR="00A065D6">
        <w:rPr>
          <w:rFonts w:ascii="Times New Roman" w:hAnsi="Times New Roman" w:cs="Times New Roman"/>
          <w:sz w:val="30"/>
          <w:szCs w:val="30"/>
        </w:rPr>
        <w:t xml:space="preserve"> С.Н.</w:t>
      </w:r>
      <w:r w:rsidR="001D48EF"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</w:p>
    <w:p w14:paraId="0F4D88D4" w14:textId="77777777" w:rsidR="00CF2230" w:rsidRPr="00EA7F3F" w:rsidRDefault="00CF2230" w:rsidP="00CF2230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</w:p>
    <w:p w14:paraId="2C86DD45" w14:textId="77777777" w:rsidR="00CF2230" w:rsidRPr="00EA7F3F" w:rsidRDefault="00CF2230" w:rsidP="00CF2230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>члены Совета по развитию</w:t>
      </w:r>
    </w:p>
    <w:p w14:paraId="4CE37901" w14:textId="4166C0CC" w:rsidR="00CF2230" w:rsidRPr="00EA7F3F" w:rsidRDefault="00CF2230" w:rsidP="00890510">
      <w:pPr>
        <w:spacing w:after="0" w:line="280" w:lineRule="exact"/>
        <w:ind w:left="3969" w:hanging="3969"/>
        <w:rPr>
          <w:rFonts w:ascii="Times New Roman" w:hAnsi="Times New Roman" w:cs="Times New Roman"/>
          <w:sz w:val="30"/>
          <w:szCs w:val="30"/>
        </w:rPr>
      </w:pPr>
      <w:proofErr w:type="gramStart"/>
      <w:r w:rsidRPr="00EA7F3F">
        <w:rPr>
          <w:rFonts w:ascii="Times New Roman" w:hAnsi="Times New Roman" w:cs="Times New Roman"/>
          <w:sz w:val="30"/>
          <w:szCs w:val="30"/>
        </w:rPr>
        <w:t xml:space="preserve">предпринимательства:   </w:t>
      </w:r>
      <w:proofErr w:type="gramEnd"/>
      <w:r w:rsidRPr="00EA7F3F">
        <w:rPr>
          <w:rFonts w:ascii="Times New Roman" w:hAnsi="Times New Roman" w:cs="Times New Roman"/>
          <w:sz w:val="30"/>
          <w:szCs w:val="30"/>
        </w:rPr>
        <w:t xml:space="preserve">      </w:t>
      </w:r>
      <w:proofErr w:type="spellStart"/>
      <w:r w:rsidR="00A065D6">
        <w:rPr>
          <w:rFonts w:ascii="Times New Roman" w:hAnsi="Times New Roman" w:cs="Times New Roman"/>
          <w:sz w:val="30"/>
          <w:szCs w:val="30"/>
        </w:rPr>
        <w:t>Желдибаев</w:t>
      </w:r>
      <w:proofErr w:type="spellEnd"/>
      <w:r w:rsidR="00A065D6">
        <w:rPr>
          <w:rFonts w:ascii="Times New Roman" w:hAnsi="Times New Roman" w:cs="Times New Roman"/>
          <w:sz w:val="30"/>
          <w:szCs w:val="30"/>
        </w:rPr>
        <w:t xml:space="preserve"> С.А., </w:t>
      </w:r>
      <w:r w:rsidRPr="00EA7F3F">
        <w:rPr>
          <w:rFonts w:ascii="Times New Roman" w:hAnsi="Times New Roman" w:cs="Times New Roman"/>
          <w:sz w:val="30"/>
          <w:szCs w:val="30"/>
        </w:rPr>
        <w:t>Иванов С.И., Климович И.В.,</w:t>
      </w:r>
    </w:p>
    <w:p w14:paraId="4DA60C81" w14:textId="05479129" w:rsidR="00CF2230" w:rsidRPr="00EA7F3F" w:rsidRDefault="00CF2230" w:rsidP="00785A57">
      <w:pPr>
        <w:spacing w:after="0" w:line="280" w:lineRule="exact"/>
        <w:ind w:left="3969" w:hanging="3969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="00785A57">
        <w:rPr>
          <w:rFonts w:ascii="Times New Roman" w:hAnsi="Times New Roman" w:cs="Times New Roman"/>
          <w:sz w:val="30"/>
          <w:szCs w:val="30"/>
        </w:rPr>
        <w:t xml:space="preserve">      </w:t>
      </w:r>
      <w:proofErr w:type="spellStart"/>
      <w:r w:rsidR="00785A57">
        <w:rPr>
          <w:rFonts w:ascii="Times New Roman" w:hAnsi="Times New Roman" w:cs="Times New Roman"/>
          <w:sz w:val="30"/>
          <w:szCs w:val="30"/>
        </w:rPr>
        <w:t>Худолеев</w:t>
      </w:r>
      <w:proofErr w:type="spellEnd"/>
      <w:r w:rsidR="00785A57">
        <w:rPr>
          <w:rFonts w:ascii="Times New Roman" w:hAnsi="Times New Roman" w:cs="Times New Roman"/>
          <w:sz w:val="30"/>
          <w:szCs w:val="30"/>
        </w:rPr>
        <w:t xml:space="preserve"> С.С.,</w:t>
      </w:r>
      <w:r w:rsidR="00A065D6">
        <w:rPr>
          <w:rFonts w:ascii="Times New Roman" w:hAnsi="Times New Roman" w:cs="Times New Roman"/>
          <w:sz w:val="30"/>
          <w:szCs w:val="30"/>
        </w:rPr>
        <w:t xml:space="preserve"> Глаз О.С., </w:t>
      </w:r>
      <w:r w:rsidR="00785A57" w:rsidRPr="005F1517">
        <w:rPr>
          <w:rFonts w:ascii="Times New Roman" w:hAnsi="Times New Roman" w:cs="Times New Roman"/>
          <w:sz w:val="30"/>
          <w:szCs w:val="30"/>
        </w:rPr>
        <w:t>Мурашко В.В.,</w:t>
      </w:r>
    </w:p>
    <w:p w14:paraId="0D8D14AE" w14:textId="1A74F7D0" w:rsidR="00CF2230" w:rsidRPr="00EA7F3F" w:rsidRDefault="00CF2230" w:rsidP="00785A57">
      <w:pPr>
        <w:spacing w:after="0" w:line="280" w:lineRule="exact"/>
        <w:ind w:left="3969" w:hanging="3969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785A57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A065D6">
        <w:rPr>
          <w:rFonts w:ascii="Times New Roman" w:hAnsi="Times New Roman" w:cs="Times New Roman"/>
          <w:sz w:val="30"/>
          <w:szCs w:val="30"/>
        </w:rPr>
        <w:t xml:space="preserve">Косовский И.Г., </w:t>
      </w:r>
      <w:proofErr w:type="spellStart"/>
      <w:r w:rsidR="00A065D6">
        <w:rPr>
          <w:rFonts w:ascii="Times New Roman" w:hAnsi="Times New Roman" w:cs="Times New Roman"/>
          <w:sz w:val="30"/>
          <w:szCs w:val="30"/>
        </w:rPr>
        <w:t>Епур</w:t>
      </w:r>
      <w:proofErr w:type="spellEnd"/>
      <w:r w:rsidR="00A065D6">
        <w:rPr>
          <w:rFonts w:ascii="Times New Roman" w:hAnsi="Times New Roman" w:cs="Times New Roman"/>
          <w:sz w:val="30"/>
          <w:szCs w:val="30"/>
        </w:rPr>
        <w:t xml:space="preserve"> Р.М.</w:t>
      </w:r>
      <w:r w:rsidRPr="00EA7F3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</w:t>
      </w:r>
    </w:p>
    <w:p w14:paraId="71A56E0C" w14:textId="3FD49B0E" w:rsidR="00CF2230" w:rsidRPr="00EA7F3F" w:rsidRDefault="00CF2230" w:rsidP="00530EC4">
      <w:pPr>
        <w:spacing w:after="0" w:line="280" w:lineRule="exact"/>
        <w:ind w:left="3686" w:hanging="3686"/>
        <w:rPr>
          <w:rFonts w:ascii="Times New Roman" w:hAnsi="Times New Roman" w:cs="Times New Roman"/>
          <w:sz w:val="30"/>
          <w:szCs w:val="30"/>
        </w:rPr>
      </w:pPr>
      <w:r w:rsidRPr="00EA7F3F">
        <w:rPr>
          <w:rFonts w:ascii="Times New Roman" w:hAnsi="Times New Roman" w:cs="Times New Roman"/>
          <w:sz w:val="30"/>
          <w:szCs w:val="30"/>
        </w:rPr>
        <w:t xml:space="preserve">Присутствовали:     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365"/>
        <w:gridCol w:w="283"/>
        <w:gridCol w:w="5667"/>
      </w:tblGrid>
      <w:tr w:rsidR="00CF2230" w:rsidRPr="00EA7F3F" w14:paraId="00EB362F" w14:textId="77777777" w:rsidTr="00CF2230">
        <w:tc>
          <w:tcPr>
            <w:tcW w:w="3365" w:type="dxa"/>
          </w:tcPr>
          <w:p w14:paraId="2794F0E3" w14:textId="77777777" w:rsidR="00CF2230" w:rsidRPr="00EA7F3F" w:rsidRDefault="00CF2230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DE81FDD" w14:textId="77777777" w:rsidR="009B7548" w:rsidRDefault="00530EC4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="00CF2230" w:rsidRPr="00EA7F3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9B7548">
              <w:rPr>
                <w:rFonts w:ascii="Times New Roman" w:eastAsia="Times New Roman" w:hAnsi="Times New Roman" w:cs="Times New Roman"/>
                <w:sz w:val="30"/>
                <w:szCs w:val="30"/>
              </w:rPr>
              <w:t>Свитина</w:t>
            </w:r>
            <w:proofErr w:type="spellEnd"/>
            <w:r w:rsidR="009B754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03FDD405" w14:textId="24A4589F" w:rsidR="00155827" w:rsidRPr="00EA7F3F" w:rsidRDefault="009B7548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Галина Михайловна</w:t>
            </w:r>
          </w:p>
          <w:p w14:paraId="1C2AE1F2" w14:textId="77777777" w:rsidR="00155827" w:rsidRDefault="00155827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76DD9F1" w14:textId="77777777" w:rsidR="00941DD7" w:rsidRDefault="00941DD7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2B22901" w14:textId="77777777" w:rsidR="009B7548" w:rsidRDefault="00530EC4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="00941DD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="009B7548">
              <w:rPr>
                <w:rFonts w:ascii="Times New Roman" w:eastAsia="Times New Roman" w:hAnsi="Times New Roman" w:cs="Times New Roman"/>
                <w:sz w:val="30"/>
                <w:szCs w:val="30"/>
              </w:rPr>
              <w:t>Корабенок</w:t>
            </w:r>
            <w:proofErr w:type="spellEnd"/>
          </w:p>
          <w:p w14:paraId="411FE2EC" w14:textId="77777777" w:rsidR="00941DD7" w:rsidRDefault="009B7548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Ольга Викторовна</w:t>
            </w:r>
          </w:p>
          <w:p w14:paraId="6BB67CF6" w14:textId="77777777" w:rsidR="00E20AA8" w:rsidRDefault="00E20AA8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4E5B425" w14:textId="77777777" w:rsidR="000139CD" w:rsidRDefault="000139CD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Приглашенные:</w:t>
            </w:r>
          </w:p>
          <w:p w14:paraId="1733AE95" w14:textId="77777777" w:rsidR="000139CD" w:rsidRDefault="000139CD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FBDFD87" w14:textId="77777777" w:rsidR="000139CD" w:rsidRDefault="000139CD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="00E20AA8">
              <w:rPr>
                <w:rFonts w:ascii="Times New Roman" w:eastAsia="Times New Roman" w:hAnsi="Times New Roman" w:cs="Times New Roman"/>
                <w:sz w:val="30"/>
                <w:szCs w:val="30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Бабачёнок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57468489" w14:textId="56FDC329" w:rsidR="000139CD" w:rsidRDefault="000139CD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Ирина Вячеславовна</w:t>
            </w:r>
          </w:p>
          <w:p w14:paraId="291BAD4C" w14:textId="472DA6F6" w:rsidR="00E20AA8" w:rsidRDefault="00E20AA8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3D6AF698" w14:textId="77777777" w:rsidR="000139CD" w:rsidRDefault="000139CD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824B67B" w14:textId="77777777" w:rsidR="000139CD" w:rsidRDefault="000139CD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="00E20AA8">
              <w:rPr>
                <w:rFonts w:ascii="Times New Roman" w:eastAsia="Times New Roman" w:hAnsi="Times New Roman" w:cs="Times New Roman"/>
                <w:sz w:val="30"/>
                <w:szCs w:val="30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Копыток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6BC5C803" w14:textId="397CBBB3" w:rsidR="000139CD" w:rsidRDefault="000139CD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Андрей Валерьевич</w:t>
            </w:r>
          </w:p>
          <w:p w14:paraId="1AB28B68" w14:textId="2B2BAB51" w:rsidR="00B60AD5" w:rsidRDefault="00B60AD5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A72EB5A" w14:textId="4299CD70" w:rsidR="000139CD" w:rsidRDefault="000139CD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093E931" w14:textId="77777777" w:rsidR="00B60AD5" w:rsidRDefault="00B60AD5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490B9B1" w14:textId="77777777" w:rsidR="000139CD" w:rsidRDefault="000139CD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="00B60AD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Розновский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14:paraId="3EFEC179" w14:textId="77777777" w:rsidR="000139CD" w:rsidRDefault="000139CD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Андрей Сергеевич </w:t>
            </w:r>
          </w:p>
          <w:p w14:paraId="19730D4D" w14:textId="77777777" w:rsidR="000139CD" w:rsidRDefault="000139CD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35AA9A4" w14:textId="77777777" w:rsidR="000139CD" w:rsidRDefault="000139CD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4B66976" w14:textId="77777777" w:rsidR="000139CD" w:rsidRDefault="000139CD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56009E4" w14:textId="1B372D87" w:rsidR="0089272A" w:rsidRDefault="000139CD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4. </w:t>
            </w:r>
            <w:r w:rsidR="0089272A">
              <w:rPr>
                <w:rFonts w:ascii="Times New Roman" w:eastAsia="Times New Roman" w:hAnsi="Times New Roman" w:cs="Times New Roman"/>
                <w:sz w:val="30"/>
                <w:szCs w:val="30"/>
              </w:rPr>
              <w:t>Калуга</w:t>
            </w:r>
          </w:p>
          <w:p w14:paraId="5A8F5165" w14:textId="7D1E64BF" w:rsidR="0089272A" w:rsidRDefault="0089272A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Татьяна Николаевна</w:t>
            </w:r>
          </w:p>
          <w:p w14:paraId="5765843B" w14:textId="77777777" w:rsidR="0089272A" w:rsidRDefault="0089272A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A338034" w14:textId="79A26566" w:rsidR="0089272A" w:rsidRDefault="0089272A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E421628" w14:textId="77777777" w:rsidR="00A065D6" w:rsidRDefault="00A065D6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A93391A" w14:textId="77777777" w:rsidR="0089272A" w:rsidRDefault="0089272A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5. Бычкова</w:t>
            </w:r>
          </w:p>
          <w:p w14:paraId="00D7F63C" w14:textId="140E78B1" w:rsidR="0089272A" w:rsidRDefault="0089272A" w:rsidP="0089272A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Людмила Евгеньевна </w:t>
            </w:r>
          </w:p>
          <w:p w14:paraId="0A38CAD0" w14:textId="13B0CDAA" w:rsidR="007538FD" w:rsidRDefault="007538FD" w:rsidP="0089272A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0CEBFCA" w14:textId="698396E7" w:rsidR="007538FD" w:rsidRDefault="007538FD" w:rsidP="0089272A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6. Попков </w:t>
            </w:r>
          </w:p>
          <w:p w14:paraId="78410B42" w14:textId="67B116B2" w:rsidR="007538FD" w:rsidRPr="00EA7F3F" w:rsidRDefault="007538FD" w:rsidP="0089272A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Виталий Федорович</w:t>
            </w:r>
          </w:p>
          <w:p w14:paraId="3BBB70D9" w14:textId="25B0E4B5" w:rsidR="00B60AD5" w:rsidRPr="00EA7F3F" w:rsidRDefault="00B60AD5" w:rsidP="00B60AD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14:paraId="20E5150B" w14:textId="77777777" w:rsidR="00155827" w:rsidRPr="00EA7F3F" w:rsidRDefault="0015582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F65032B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13736A1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E378632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323FF7D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70D114A" w14:textId="77777777" w:rsidR="00CF2230" w:rsidRPr="00EA7F3F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67" w:type="dxa"/>
          </w:tcPr>
          <w:p w14:paraId="0A75DFFC" w14:textId="77777777" w:rsidR="00155827" w:rsidRPr="00EA7F3F" w:rsidRDefault="0015582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71E6B69" w14:textId="77777777" w:rsidR="00155827" w:rsidRPr="00EA7F3F" w:rsidRDefault="0015582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72F4BA8" w14:textId="1E4767C2" w:rsidR="009B7548" w:rsidRDefault="009B7548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начальник управления экономики Оршанского райисполкома</w:t>
            </w:r>
          </w:p>
          <w:p w14:paraId="51991487" w14:textId="77777777" w:rsidR="00CF2230" w:rsidRDefault="00CF2230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F2872E5" w14:textId="6EFA910F" w:rsidR="00941DD7" w:rsidRDefault="00C0408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секретарь С</w:t>
            </w:r>
            <w:r w:rsidR="009B7548">
              <w:rPr>
                <w:rFonts w:ascii="Times New Roman" w:eastAsia="Times New Roman" w:hAnsi="Times New Roman" w:cs="Times New Roman"/>
                <w:sz w:val="30"/>
                <w:szCs w:val="30"/>
              </w:rPr>
              <w:t>овета</w:t>
            </w:r>
          </w:p>
          <w:p w14:paraId="1DCB9694" w14:textId="77777777" w:rsidR="00941DD7" w:rsidRDefault="00941DD7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2995EAD5" w14:textId="77777777" w:rsidR="005E2938" w:rsidRDefault="005E2938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ECB1383" w14:textId="77777777" w:rsidR="000139CD" w:rsidRDefault="000139CD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4A6EE07" w14:textId="77777777" w:rsidR="000139CD" w:rsidRDefault="000139CD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8AA4963" w14:textId="7CBDA95D" w:rsidR="000139CD" w:rsidRDefault="000139CD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заместитель директора Департамента по предпринимательству Министерства экономики Республик Беларусь</w:t>
            </w:r>
          </w:p>
          <w:p w14:paraId="131742DC" w14:textId="77777777" w:rsidR="000139CD" w:rsidRDefault="000139CD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9D20D41" w14:textId="28226945" w:rsidR="000139CD" w:rsidRDefault="000139CD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председатель Высшего Координационного Совета Союза юридических лиц «Республиканская конфедерация предпринимательства»</w:t>
            </w:r>
          </w:p>
          <w:p w14:paraId="07903758" w14:textId="77777777" w:rsidR="000139CD" w:rsidRDefault="000139CD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C6D57C6" w14:textId="77777777" w:rsidR="000139CD" w:rsidRDefault="000139CD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заместитель генерального директора унитарного предприятия «Витебское отделение Белорусской торгово-промышленной палаты»</w:t>
            </w:r>
          </w:p>
          <w:p w14:paraId="03D8620E" w14:textId="77777777" w:rsidR="000139CD" w:rsidRDefault="000139CD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0070CF57" w14:textId="7B23E95A" w:rsidR="0089272A" w:rsidRDefault="0089272A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первый заместитель начальника инспекции Министерства оп налогам и сборам Республики Беларусь по Оршанскому району</w:t>
            </w:r>
          </w:p>
          <w:p w14:paraId="5A177F14" w14:textId="56C2AC84" w:rsidR="00A065D6" w:rsidRDefault="00A065D6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59801C41" w14:textId="486251C4" w:rsidR="0089272A" w:rsidRDefault="0089272A" w:rsidP="00B60AD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начальник Оршанского районного отдела фонда социальной защиты населения </w:t>
            </w:r>
          </w:p>
          <w:p w14:paraId="0A027EF3" w14:textId="77777777" w:rsidR="00E20AA8" w:rsidRDefault="00E20AA8" w:rsidP="0089272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5B020E7" w14:textId="1A918930" w:rsidR="007538FD" w:rsidRPr="00EA7F3F" w:rsidRDefault="007538FD" w:rsidP="0089272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начальник отдела малого бизнеса ЗАО Банк ВТБ</w:t>
            </w:r>
          </w:p>
        </w:tc>
      </w:tr>
    </w:tbl>
    <w:p w14:paraId="588B20C2" w14:textId="0BD7DDF3" w:rsidR="004B7384" w:rsidRPr="004B7384" w:rsidRDefault="004B7384" w:rsidP="004B73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4B7384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lastRenderedPageBreak/>
        <w:t xml:space="preserve">Дополнительно: на совещании присутствовало 59 представителей малого и среднего </w:t>
      </w:r>
      <w:r w:rsidR="00A065D6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предпринимательства </w:t>
      </w:r>
      <w:r w:rsidRPr="004B7384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далее </w:t>
      </w:r>
      <w:r w:rsidRPr="00F17D41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4B7384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A065D6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МСП</w:t>
      </w:r>
      <w:r w:rsidRPr="004B7384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 Оршанского района.</w:t>
      </w:r>
    </w:p>
    <w:p w14:paraId="5E4342BE" w14:textId="77777777" w:rsidR="004B7384" w:rsidRDefault="004B7384" w:rsidP="00CF2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</w:p>
    <w:p w14:paraId="0ECD4119" w14:textId="7E38D4AF" w:rsidR="00A065D6" w:rsidRPr="00A065D6" w:rsidRDefault="00CF2230" w:rsidP="00A06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EA7F3F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ПОВЕСТКА ДНЯ:</w:t>
      </w:r>
      <w:r w:rsidR="00A065D6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</w:t>
      </w:r>
      <w:r w:rsidR="00A065D6" w:rsidRPr="00A065D6">
        <w:rPr>
          <w:rFonts w:ascii="Times New Roman" w:eastAsia="Calibri" w:hAnsi="Times New Roman" w:cs="Times New Roman"/>
          <w:sz w:val="30"/>
          <w:szCs w:val="30"/>
          <w:lang w:eastAsia="ru-RU"/>
        </w:rPr>
        <w:t>«Поддержка, развитие малого и среднего предпринимательства».</w:t>
      </w:r>
    </w:p>
    <w:p w14:paraId="353B1CDF" w14:textId="77777777" w:rsidR="00322385" w:rsidRPr="00A065D6" w:rsidRDefault="00322385" w:rsidP="00A065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</w:p>
    <w:p w14:paraId="34350672" w14:textId="77777777" w:rsidR="00C17C40" w:rsidRDefault="00F60F9B" w:rsidP="00CF22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СЛУШАЛИ:</w:t>
      </w:r>
    </w:p>
    <w:p w14:paraId="4C00EE62" w14:textId="71CAF680" w:rsidR="009E536E" w:rsidRDefault="00A065D6" w:rsidP="00E13E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proofErr w:type="spellStart"/>
      <w:r w:rsidRPr="00A065D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="00C17C4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ац</w:t>
      </w:r>
      <w:proofErr w:type="spellEnd"/>
      <w:r w:rsidRPr="00A065D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С.Н.</w:t>
      </w:r>
      <w:r w:rsidR="00F4356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остановился на вопросах</w:t>
      </w:r>
      <w:r w:rsidR="009E536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:</w:t>
      </w:r>
    </w:p>
    <w:p w14:paraId="1F563CA5" w14:textId="2328E4F5" w:rsidR="009E536E" w:rsidRDefault="009E536E" w:rsidP="00E13E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-</w:t>
      </w:r>
      <w:r w:rsidR="00A3677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 </w:t>
      </w:r>
      <w:r w:rsidR="00B6357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развития Оршанского района в рамках Указа Президента Республики Беларусь </w:t>
      </w:r>
      <w:r w:rsidR="00785A5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от 31декабря 2018 г. </w:t>
      </w:r>
      <w:r w:rsidR="00B6357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№ 506</w:t>
      </w:r>
      <w:r w:rsidR="00785A5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«О развитии Оршанского района Витебской области»</w:t>
      </w:r>
      <w:r w:rsidR="00B6357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392EE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(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далее – Указ);</w:t>
      </w:r>
      <w:r w:rsidR="00B6357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</w:p>
    <w:p w14:paraId="20CCF31A" w14:textId="5F357EE8" w:rsidR="00E13E28" w:rsidRDefault="009E536E" w:rsidP="00E13E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- </w:t>
      </w:r>
      <w:r w:rsidR="00F4356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количестве</w:t>
      </w:r>
      <w:r w:rsidR="00147DC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субъектов хозяйствования</w:t>
      </w:r>
      <w:r w:rsidR="008F091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</w:t>
      </w:r>
      <w:r w:rsidR="00147DC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применивших пониженную ставку при упрощенной системе налогообложения и при уплате хозяйственных страховых взносов по пенсионному страхованию, а также получивших финансовую поддержку за счет средств областного бюджета в виде субсидий для возмещения части процентов за пользование банковскими кредитами, р</w:t>
      </w:r>
      <w:r w:rsidR="00785A5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асходов по лизинговым платежам;</w:t>
      </w:r>
    </w:p>
    <w:p w14:paraId="7D1E33F9" w14:textId="3AA42319" w:rsidR="00785A57" w:rsidRDefault="00785A57" w:rsidP="00785A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-</w:t>
      </w:r>
      <w:r w:rsidR="00A3677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 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наиболее востребованных</w:t>
      </w:r>
      <w:r w:rsidR="00F4356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льгот</w:t>
      </w:r>
      <w:r w:rsidR="0072650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ах</w:t>
      </w:r>
      <w:r w:rsidR="00F4356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 </w:t>
      </w:r>
      <w:r w:rsidR="0072650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преференциях</w:t>
      </w:r>
      <w:r w:rsidR="00F4356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</w:t>
      </w:r>
      <w:r w:rsidR="00A3677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gramStart"/>
      <w:r w:rsidR="00A3677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предоставленных </w:t>
      </w:r>
      <w:r w:rsidR="00F4356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A3677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субъектам</w:t>
      </w:r>
      <w:proofErr w:type="gramEnd"/>
      <w:r w:rsidR="00F4356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МСП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 рамках Указа;</w:t>
      </w:r>
    </w:p>
    <w:p w14:paraId="46E6ACA4" w14:textId="5A46E8C3" w:rsidR="00E13E28" w:rsidRDefault="00A065D6" w:rsidP="00E13E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Бобачёнок</w:t>
      </w:r>
      <w:proofErr w:type="spellEnd"/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И.В.</w:t>
      </w:r>
      <w:r w:rsidR="00E13E2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рассказала о развитии предпринимательства</w:t>
      </w:r>
      <w:r w:rsidR="00392EE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                         </w:t>
      </w:r>
      <w:r w:rsidR="00E13E2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 сегодняшних реалиях.</w:t>
      </w:r>
    </w:p>
    <w:p w14:paraId="761D65A9" w14:textId="6C543B08" w:rsidR="00E13E28" w:rsidRDefault="00A065D6" w:rsidP="00E13E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Калуга Т.Н.</w:t>
      </w:r>
      <w:r w:rsidR="00E13E2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разъяснила нововведения в налоговом законодательстве, в том числе изменения с 1 июля 2023 г. порядка налогообложения ремесленников.</w:t>
      </w:r>
    </w:p>
    <w:p w14:paraId="082B6E50" w14:textId="7FCA94A9" w:rsidR="00CF2230" w:rsidRDefault="00A065D6" w:rsidP="00E13E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</w:t>
      </w:r>
      <w:r w:rsidR="00392EE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ычкова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Л.Е.</w:t>
      </w:r>
      <w:r w:rsidR="00E13E2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довела информацию о преференциях в части пенсионного законодательства.</w:t>
      </w:r>
    </w:p>
    <w:p w14:paraId="4368952C" w14:textId="35E2D15A" w:rsidR="007538FD" w:rsidRDefault="007538FD" w:rsidP="00E13E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="00392EE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опков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В.Ф. проинформировал представителей МСП о кредитной поддержке малого предпринимательства.</w:t>
      </w:r>
    </w:p>
    <w:p w14:paraId="485E9C4A" w14:textId="77777777" w:rsidR="00A065D6" w:rsidRDefault="00A065D6" w:rsidP="00CF223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14:paraId="7EE306F6" w14:textId="76EBC38D" w:rsidR="00D771A2" w:rsidRPr="001D3CC1" w:rsidRDefault="00CF2230" w:rsidP="00C17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EA7F3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РЕШИЛИ: </w:t>
      </w:r>
      <w:r w:rsidR="001D3CC1" w:rsidRPr="001D3CC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доведенную информацию принять к сведению.</w:t>
      </w:r>
    </w:p>
    <w:p w14:paraId="5FB6CC40" w14:textId="5B12596E" w:rsidR="00F17D41" w:rsidRPr="00D771A2" w:rsidRDefault="00F17D41" w:rsidP="00C175F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5116485" w14:textId="7C6AA164" w:rsidR="009745EA" w:rsidRPr="009745EA" w:rsidRDefault="009745EA" w:rsidP="00D771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74A2167" w14:textId="4BD70F12" w:rsidR="00CF2230" w:rsidRDefault="00CF2230" w:rsidP="00CF22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7F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ГОЛОСОВАЛИ</w:t>
      </w:r>
      <w:r w:rsidR="009E53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«За» </w:t>
      </w:r>
      <w:r w:rsidR="009E536E"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F435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</w:t>
      </w:r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человек,  «</w:t>
      </w:r>
      <w:proofErr w:type="gramEnd"/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Против» – 0 челов</w:t>
      </w:r>
      <w:r w:rsidR="009E53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ек,              «Воздержался» </w:t>
      </w:r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E536E"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9E53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392EE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469F125" w14:textId="77777777" w:rsidR="00E30BF8" w:rsidRDefault="00E30BF8" w:rsidP="00CF22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14:paraId="11F03327" w14:textId="58B9DAFC" w:rsidR="006F65A4" w:rsidRPr="00E30BF8" w:rsidRDefault="00E30BF8" w:rsidP="00CF22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0BF8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Электронная версия соответствует оригиналу</w:t>
      </w:r>
    </w:p>
    <w:p w14:paraId="1E244730" w14:textId="534927C2" w:rsidR="00CF2230" w:rsidRPr="00EA7F3F" w:rsidRDefault="009E536E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</w:t>
      </w:r>
      <w:r w:rsidR="00CF2230"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С.Н.Пац</w:t>
      </w:r>
      <w:proofErr w:type="spellEnd"/>
    </w:p>
    <w:p w14:paraId="5164D2F7" w14:textId="15484378" w:rsidR="006F65A4" w:rsidRPr="00EA7F3F" w:rsidRDefault="006F65A4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A9CE410" w14:textId="5945144E" w:rsidR="00263423" w:rsidRPr="00392EEF" w:rsidRDefault="00CF2230" w:rsidP="00CF2230">
      <w:pPr>
        <w:widowControl w:val="0"/>
        <w:shd w:val="clear" w:color="auto" w:fill="FFFFFF"/>
        <w:tabs>
          <w:tab w:val="left" w:pos="0"/>
          <w:tab w:val="left" w:pos="68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Совета</w:t>
      </w:r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EA7F3F">
        <w:rPr>
          <w:rFonts w:ascii="Times New Roman" w:eastAsia="Times New Roman" w:hAnsi="Times New Roman" w:cs="Times New Roman"/>
          <w:sz w:val="30"/>
          <w:szCs w:val="30"/>
          <w:lang w:eastAsia="ru-RU"/>
        </w:rPr>
        <w:t>О.В.Корабенок</w:t>
      </w:r>
      <w:proofErr w:type="spellEnd"/>
    </w:p>
    <w:sectPr w:rsidR="00263423" w:rsidRPr="00392EEF" w:rsidSect="00392EEF">
      <w:headerReference w:type="default" r:id="rId7"/>
      <w:pgSz w:w="12240" w:h="15840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C30BF" w14:textId="77777777" w:rsidR="00734482" w:rsidRDefault="00734482" w:rsidP="00CB25E4">
      <w:pPr>
        <w:spacing w:after="0" w:line="240" w:lineRule="auto"/>
      </w:pPr>
      <w:r>
        <w:separator/>
      </w:r>
    </w:p>
  </w:endnote>
  <w:endnote w:type="continuationSeparator" w:id="0">
    <w:p w14:paraId="3D325BA4" w14:textId="77777777" w:rsidR="00734482" w:rsidRDefault="00734482" w:rsidP="00CB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296D6" w14:textId="77777777" w:rsidR="00734482" w:rsidRDefault="00734482" w:rsidP="00CB25E4">
      <w:pPr>
        <w:spacing w:after="0" w:line="240" w:lineRule="auto"/>
      </w:pPr>
      <w:r>
        <w:separator/>
      </w:r>
    </w:p>
  </w:footnote>
  <w:footnote w:type="continuationSeparator" w:id="0">
    <w:p w14:paraId="59261D7C" w14:textId="77777777" w:rsidR="00734482" w:rsidRDefault="00734482" w:rsidP="00CB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865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66465A5F" w14:textId="26F4AAD8" w:rsidR="00411303" w:rsidRPr="0013672C" w:rsidRDefault="00411303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3672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3672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3672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30BF8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3672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0CDDC92" w14:textId="77777777" w:rsidR="00CB25E4" w:rsidRDefault="00CB2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206B"/>
    <w:multiLevelType w:val="hybridMultilevel"/>
    <w:tmpl w:val="E1C25CE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C514D"/>
    <w:multiLevelType w:val="hybridMultilevel"/>
    <w:tmpl w:val="9AA4F1B4"/>
    <w:lvl w:ilvl="0" w:tplc="B0DED9D0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70B1039B"/>
    <w:multiLevelType w:val="hybridMultilevel"/>
    <w:tmpl w:val="234C6FF2"/>
    <w:lvl w:ilvl="0" w:tplc="21B0A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A63F2"/>
    <w:multiLevelType w:val="hybridMultilevel"/>
    <w:tmpl w:val="204E977E"/>
    <w:lvl w:ilvl="0" w:tplc="060082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86"/>
    <w:rsid w:val="000139CD"/>
    <w:rsid w:val="000513AA"/>
    <w:rsid w:val="0006293A"/>
    <w:rsid w:val="001017C4"/>
    <w:rsid w:val="00107B7E"/>
    <w:rsid w:val="0012337F"/>
    <w:rsid w:val="0013672C"/>
    <w:rsid w:val="00146F04"/>
    <w:rsid w:val="00147DC7"/>
    <w:rsid w:val="00155827"/>
    <w:rsid w:val="001B1F47"/>
    <w:rsid w:val="001C18A6"/>
    <w:rsid w:val="001C37C5"/>
    <w:rsid w:val="001D3CC1"/>
    <w:rsid w:val="001D48EF"/>
    <w:rsid w:val="001F1D8E"/>
    <w:rsid w:val="002049BF"/>
    <w:rsid w:val="00206C75"/>
    <w:rsid w:val="002077F8"/>
    <w:rsid w:val="0024691B"/>
    <w:rsid w:val="00263423"/>
    <w:rsid w:val="00280C4E"/>
    <w:rsid w:val="002D5E84"/>
    <w:rsid w:val="00322385"/>
    <w:rsid w:val="00336094"/>
    <w:rsid w:val="00357220"/>
    <w:rsid w:val="003754F0"/>
    <w:rsid w:val="00392EEF"/>
    <w:rsid w:val="00395621"/>
    <w:rsid w:val="003F2812"/>
    <w:rsid w:val="00411303"/>
    <w:rsid w:val="00417986"/>
    <w:rsid w:val="004264A3"/>
    <w:rsid w:val="004325B7"/>
    <w:rsid w:val="00474C93"/>
    <w:rsid w:val="00477B41"/>
    <w:rsid w:val="004B7384"/>
    <w:rsid w:val="004D78E7"/>
    <w:rsid w:val="004E2A68"/>
    <w:rsid w:val="00530EC4"/>
    <w:rsid w:val="00563DEA"/>
    <w:rsid w:val="00597F37"/>
    <w:rsid w:val="005D5BEA"/>
    <w:rsid w:val="005E2938"/>
    <w:rsid w:val="005F0AC8"/>
    <w:rsid w:val="005F1517"/>
    <w:rsid w:val="00617D95"/>
    <w:rsid w:val="00672183"/>
    <w:rsid w:val="006850EA"/>
    <w:rsid w:val="00691FBE"/>
    <w:rsid w:val="006F65A4"/>
    <w:rsid w:val="00715E3A"/>
    <w:rsid w:val="00726501"/>
    <w:rsid w:val="00734482"/>
    <w:rsid w:val="007538FD"/>
    <w:rsid w:val="00763734"/>
    <w:rsid w:val="00763D92"/>
    <w:rsid w:val="00772C57"/>
    <w:rsid w:val="00777B27"/>
    <w:rsid w:val="00785A57"/>
    <w:rsid w:val="008652C1"/>
    <w:rsid w:val="00890510"/>
    <w:rsid w:val="0089053E"/>
    <w:rsid w:val="0089272A"/>
    <w:rsid w:val="008B6CA0"/>
    <w:rsid w:val="008C0C6F"/>
    <w:rsid w:val="008F091D"/>
    <w:rsid w:val="00941DD7"/>
    <w:rsid w:val="009577E2"/>
    <w:rsid w:val="009745EA"/>
    <w:rsid w:val="009A0FD9"/>
    <w:rsid w:val="009B227E"/>
    <w:rsid w:val="009B7548"/>
    <w:rsid w:val="009E536E"/>
    <w:rsid w:val="00A065D6"/>
    <w:rsid w:val="00A217D8"/>
    <w:rsid w:val="00A3677E"/>
    <w:rsid w:val="00A536E3"/>
    <w:rsid w:val="00A811D0"/>
    <w:rsid w:val="00A87693"/>
    <w:rsid w:val="00AB6A21"/>
    <w:rsid w:val="00AD6578"/>
    <w:rsid w:val="00AF3037"/>
    <w:rsid w:val="00B015CC"/>
    <w:rsid w:val="00B60AD5"/>
    <w:rsid w:val="00B6357C"/>
    <w:rsid w:val="00B96CBD"/>
    <w:rsid w:val="00BB34A1"/>
    <w:rsid w:val="00C01CB3"/>
    <w:rsid w:val="00C04087"/>
    <w:rsid w:val="00C175F1"/>
    <w:rsid w:val="00C17C40"/>
    <w:rsid w:val="00C65287"/>
    <w:rsid w:val="00C7746B"/>
    <w:rsid w:val="00C9073C"/>
    <w:rsid w:val="00C91535"/>
    <w:rsid w:val="00CB25E4"/>
    <w:rsid w:val="00CF2230"/>
    <w:rsid w:val="00CF29C9"/>
    <w:rsid w:val="00D01BC7"/>
    <w:rsid w:val="00D26ABD"/>
    <w:rsid w:val="00D67C51"/>
    <w:rsid w:val="00D771A2"/>
    <w:rsid w:val="00E13E28"/>
    <w:rsid w:val="00E20AA8"/>
    <w:rsid w:val="00E30BF8"/>
    <w:rsid w:val="00E423EC"/>
    <w:rsid w:val="00E515B3"/>
    <w:rsid w:val="00E62B3E"/>
    <w:rsid w:val="00E728D1"/>
    <w:rsid w:val="00EA7F3F"/>
    <w:rsid w:val="00EC273C"/>
    <w:rsid w:val="00EC4E5E"/>
    <w:rsid w:val="00EF0D2D"/>
    <w:rsid w:val="00F17D41"/>
    <w:rsid w:val="00F4356B"/>
    <w:rsid w:val="00F60F9B"/>
    <w:rsid w:val="00F62344"/>
    <w:rsid w:val="00FD4D9F"/>
    <w:rsid w:val="00FD72E3"/>
    <w:rsid w:val="00FE272E"/>
    <w:rsid w:val="00FF0787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E4866"/>
  <w15:chartTrackingRefBased/>
  <w15:docId w15:val="{349B5750-4185-4D27-ACCD-636D6F44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3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230"/>
    <w:pPr>
      <w:spacing w:after="160" w:line="252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25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5E4"/>
    <w:rPr>
      <w:lang w:val="ru-RU"/>
    </w:rPr>
  </w:style>
  <w:style w:type="paragraph" w:styleId="a6">
    <w:name w:val="footer"/>
    <w:basedOn w:val="a"/>
    <w:link w:val="a7"/>
    <w:uiPriority w:val="99"/>
    <w:unhideWhenUsed/>
    <w:rsid w:val="00CB25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5E4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0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B7E"/>
    <w:rPr>
      <w:rFonts w:ascii="Segoe UI" w:hAnsi="Segoe UI" w:cs="Segoe UI"/>
      <w:sz w:val="18"/>
      <w:szCs w:val="18"/>
      <w:lang w:val="ru-RU"/>
    </w:rPr>
  </w:style>
  <w:style w:type="character" w:styleId="aa">
    <w:name w:val="annotation reference"/>
    <w:basedOn w:val="a0"/>
    <w:uiPriority w:val="99"/>
    <w:semiHidden/>
    <w:unhideWhenUsed/>
    <w:rsid w:val="00F60F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0F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0F9B"/>
    <w:rPr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0F9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0F9B"/>
    <w:rPr>
      <w:b/>
      <w:bCs/>
      <w:sz w:val="20"/>
      <w:szCs w:val="20"/>
      <w:lang w:val="ru-RU"/>
    </w:rPr>
  </w:style>
  <w:style w:type="paragraph" w:styleId="af">
    <w:name w:val="Normal (Web)"/>
    <w:basedOn w:val="a"/>
    <w:uiPriority w:val="99"/>
    <w:unhideWhenUsed/>
    <w:rsid w:val="00F1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Hyperlink"/>
    <w:basedOn w:val="a0"/>
    <w:uiPriority w:val="99"/>
    <w:semiHidden/>
    <w:unhideWhenUsed/>
    <w:rsid w:val="00F1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2023-06-20T05:04:00Z</cp:lastPrinted>
  <dcterms:created xsi:type="dcterms:W3CDTF">2022-09-06T06:44:00Z</dcterms:created>
  <dcterms:modified xsi:type="dcterms:W3CDTF">2023-07-05T04:56:00Z</dcterms:modified>
</cp:coreProperties>
</file>